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C94170" w:rsidRPr="00954F98" w14:paraId="058B1AAD" w14:textId="77777777" w:rsidTr="00C94170">
        <w:tc>
          <w:tcPr>
            <w:tcW w:w="9923" w:type="dxa"/>
            <w:shd w:val="clear" w:color="auto" w:fill="F3F3F3"/>
          </w:tcPr>
          <w:p w14:paraId="13FD0A0C" w14:textId="77777777" w:rsidR="00C94170" w:rsidRPr="00954F98" w:rsidRDefault="00C94170" w:rsidP="00C9417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  <w:p w14:paraId="6D7717CB" w14:textId="77777777" w:rsidR="00C94170" w:rsidRPr="00954F98" w:rsidRDefault="00C94170" w:rsidP="00C9417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  <w:r w:rsidRPr="00954F98">
              <w:rPr>
                <w:rFonts w:ascii="Garamond" w:hAnsi="Garamond"/>
                <w:b/>
                <w:sz w:val="50"/>
                <w:szCs w:val="50"/>
              </w:rPr>
              <w:t>Comune di Caronno Pertusella</w:t>
            </w:r>
          </w:p>
          <w:p w14:paraId="0CD8B1BF" w14:textId="77777777" w:rsidR="00C94170" w:rsidRPr="00954F98" w:rsidRDefault="00C94170" w:rsidP="00C9417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7027AE8C" w14:textId="77777777" w:rsidR="00C94170" w:rsidRPr="00954F98" w:rsidRDefault="00C94170" w:rsidP="00C9417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Piazza Aldo Moro, 1</w:t>
            </w:r>
          </w:p>
          <w:p w14:paraId="3D60199C" w14:textId="77777777" w:rsidR="00C94170" w:rsidRPr="00954F98" w:rsidRDefault="00C94170" w:rsidP="00C9417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21042</w:t>
            </w:r>
            <w:r>
              <w:rPr>
                <w:rFonts w:ascii="Garamond" w:hAnsi="Garamond"/>
                <w:sz w:val="36"/>
                <w:szCs w:val="36"/>
              </w:rPr>
              <w:t xml:space="preserve"> </w:t>
            </w:r>
            <w:r w:rsidRPr="00954F98">
              <w:rPr>
                <w:rFonts w:ascii="Garamond" w:hAnsi="Garamond"/>
                <w:sz w:val="36"/>
                <w:szCs w:val="36"/>
              </w:rPr>
              <w:t>Caronno Pertusella (VA)</w:t>
            </w:r>
          </w:p>
          <w:p w14:paraId="2AC34D1D" w14:textId="77777777" w:rsidR="00C94170" w:rsidRPr="00954F98" w:rsidRDefault="00C94170" w:rsidP="00C9417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21722A67" w14:textId="77777777" w:rsidR="00C94170" w:rsidRPr="00954F98" w:rsidRDefault="00C94170" w:rsidP="00C9417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 xml:space="preserve">P.I. 00440710127 C.F. 00440710127 </w:t>
            </w:r>
          </w:p>
          <w:p w14:paraId="33D1753B" w14:textId="77777777" w:rsidR="00C94170" w:rsidRPr="00954F98" w:rsidRDefault="00C94170" w:rsidP="00C9417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</w:tc>
      </w:tr>
    </w:tbl>
    <w:p w14:paraId="7BAAAA24" w14:textId="77777777" w:rsidR="006D593F" w:rsidRDefault="006D593F" w:rsidP="00192538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p w14:paraId="5D4E2F39" w14:textId="77777777" w:rsidR="006D593F" w:rsidRDefault="006D593F" w:rsidP="00192538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6D593F" w:rsidRPr="006D593F" w14:paraId="013DDD66" w14:textId="77777777" w:rsidTr="00773C99">
        <w:tc>
          <w:tcPr>
            <w:tcW w:w="9923" w:type="dxa"/>
            <w:shd w:val="clear" w:color="auto" w:fill="F3F3F3"/>
          </w:tcPr>
          <w:p w14:paraId="1B767932" w14:textId="77777777" w:rsidR="006D593F" w:rsidRP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  <w:highlight w:val="green"/>
              </w:rPr>
            </w:pPr>
          </w:p>
          <w:p w14:paraId="2B1444B0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Scheda di offerta tecnica</w:t>
            </w:r>
          </w:p>
          <w:p w14:paraId="439BDF64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4DD5D5CB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 xml:space="preserve">Gara per l’affidamento dei </w:t>
            </w:r>
          </w:p>
          <w:p w14:paraId="1F77BE1D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servizi assicurativi</w:t>
            </w:r>
          </w:p>
          <w:p w14:paraId="4FC5318E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5B0AF850" w14:textId="77777777" w:rsidR="006D593F" w:rsidRDefault="00251668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“</w:t>
            </w:r>
            <w:r w:rsidR="000779D5">
              <w:rPr>
                <w:rFonts w:ascii="Garamond" w:eastAsia="Times New Roman" w:hAnsi="Garamond" w:cs="Times New Roman"/>
                <w:b/>
                <w:sz w:val="50"/>
                <w:szCs w:val="50"/>
              </w:rPr>
              <w:t>Cyber Risk</w:t>
            </w: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”</w:t>
            </w:r>
          </w:p>
          <w:p w14:paraId="4EE50C33" w14:textId="77777777" w:rsidR="006D593F" w:rsidRDefault="006D593F" w:rsidP="00B90BC6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4411D306" w14:textId="77777777" w:rsidR="00B90BC6" w:rsidRPr="00B90BC6" w:rsidRDefault="00B90BC6" w:rsidP="00B90BC6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</w:pPr>
            <w:r w:rsidRPr="00B90BC6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Dichiarazione da inserire </w:t>
            </w:r>
            <w:r w:rsidRPr="00E33323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nella Busta Telematica B – Offerta tecnica</w:t>
            </w:r>
          </w:p>
          <w:p w14:paraId="7AD9667E" w14:textId="77777777" w:rsidR="00B90BC6" w:rsidRPr="006D593F" w:rsidRDefault="00B90BC6" w:rsidP="00860084">
            <w:pPr>
              <w:widowControl w:val="0"/>
              <w:spacing w:after="0" w:line="240" w:lineRule="auto"/>
              <w:ind w:right="54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</w:tc>
      </w:tr>
    </w:tbl>
    <w:p w14:paraId="3D633BA4" w14:textId="77777777" w:rsidR="006D593F" w:rsidRDefault="006D593F" w:rsidP="00192538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p w14:paraId="22F3D527" w14:textId="77777777" w:rsidR="00065091" w:rsidRPr="00727D1E" w:rsidRDefault="00065091" w:rsidP="00065091">
      <w:pPr>
        <w:widowControl w:val="0"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029"/>
      </w:tblGrid>
      <w:tr w:rsidR="00065091" w:rsidRPr="00727D1E" w14:paraId="14E648B5" w14:textId="77777777" w:rsidTr="002F68B8">
        <w:trPr>
          <w:trHeight w:val="240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7F44FE8C" w14:textId="31EC9A4B" w:rsidR="00065091" w:rsidRPr="00727D1E" w:rsidRDefault="00065091" w:rsidP="002F68B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36"/>
                <w:szCs w:val="36"/>
              </w:rPr>
            </w:pPr>
            <w:r w:rsidRPr="00727D1E">
              <w:rPr>
                <w:rFonts w:ascii="Garamond" w:eastAsia="Times New Roman" w:hAnsi="Garamond" w:cs="Times New Roman"/>
                <w:sz w:val="36"/>
                <w:szCs w:val="36"/>
              </w:rPr>
              <w:t>Decorrenza ore 24.00 del 30/</w:t>
            </w:r>
            <w:r>
              <w:rPr>
                <w:rFonts w:ascii="Garamond" w:eastAsia="Times New Roman" w:hAnsi="Garamond" w:cs="Times New Roman"/>
                <w:sz w:val="36"/>
                <w:szCs w:val="36"/>
              </w:rPr>
              <w:t>06/202</w:t>
            </w:r>
            <w:r w:rsidR="00C94170">
              <w:rPr>
                <w:rFonts w:ascii="Garamond" w:eastAsia="Times New Roman" w:hAnsi="Garamond" w:cs="Times New Roman"/>
                <w:sz w:val="36"/>
                <w:szCs w:val="36"/>
              </w:rPr>
              <w:t>3</w:t>
            </w:r>
          </w:p>
        </w:tc>
      </w:tr>
      <w:tr w:rsidR="00065091" w:rsidRPr="00727D1E" w14:paraId="07A78329" w14:textId="77777777" w:rsidTr="002F68B8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6180075E" w14:textId="4B8C2FDB" w:rsidR="00065091" w:rsidRPr="00727D1E" w:rsidRDefault="00065091" w:rsidP="002F68B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36"/>
                <w:szCs w:val="36"/>
              </w:rPr>
            </w:pPr>
            <w:r w:rsidRPr="00727D1E">
              <w:rPr>
                <w:rFonts w:ascii="Garamond" w:eastAsia="Times New Roman" w:hAnsi="Garamond" w:cs="Times New Roman"/>
                <w:sz w:val="36"/>
                <w:szCs w:val="36"/>
              </w:rPr>
              <w:t>Scadenza ore 24.00 del 30/</w:t>
            </w:r>
            <w:r>
              <w:rPr>
                <w:rFonts w:ascii="Garamond" w:eastAsia="Times New Roman" w:hAnsi="Garamond" w:cs="Times New Roman"/>
                <w:sz w:val="36"/>
                <w:szCs w:val="36"/>
              </w:rPr>
              <w:t>06/202</w:t>
            </w:r>
            <w:r w:rsidR="00C94170">
              <w:rPr>
                <w:rFonts w:ascii="Garamond" w:eastAsia="Times New Roman" w:hAnsi="Garamond" w:cs="Times New Roman"/>
                <w:sz w:val="36"/>
                <w:szCs w:val="36"/>
              </w:rPr>
              <w:t>6</w:t>
            </w:r>
          </w:p>
        </w:tc>
      </w:tr>
    </w:tbl>
    <w:p w14:paraId="405F5F7C" w14:textId="77777777" w:rsidR="00D74491" w:rsidRPr="00F20432" w:rsidRDefault="00D74491" w:rsidP="00192538">
      <w:pPr>
        <w:ind w:right="54"/>
        <w:rPr>
          <w:rFonts w:ascii="Garamond" w:eastAsia="Times New Roman" w:hAnsi="Garamond" w:cs="Times New Roman"/>
          <w:sz w:val="24"/>
          <w:szCs w:val="24"/>
        </w:rPr>
      </w:pPr>
      <w:r w:rsidRPr="00F20432">
        <w:rPr>
          <w:rFonts w:ascii="Garamond" w:eastAsia="Times New Roman" w:hAnsi="Garamond" w:cs="Times New Roman"/>
          <w:sz w:val="24"/>
          <w:szCs w:val="24"/>
        </w:rPr>
        <w:br w:type="page"/>
      </w: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301749" w:rsidRPr="007F19E2" w14:paraId="68626BC9" w14:textId="77777777" w:rsidTr="00B3689E">
        <w:tc>
          <w:tcPr>
            <w:tcW w:w="9923" w:type="dxa"/>
            <w:shd w:val="clear" w:color="auto" w:fill="F3F3F3"/>
          </w:tcPr>
          <w:p w14:paraId="25DEFC9A" w14:textId="77777777" w:rsidR="00301749" w:rsidRPr="007F19E2" w:rsidRDefault="00301749" w:rsidP="00192538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768D70A4" w14:textId="77777777" w:rsidR="00063DD4" w:rsidRPr="007F19E2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7F19E2">
              <w:rPr>
                <w:rFonts w:ascii="Garamond" w:hAnsi="Garamond" w:cs="Arial"/>
                <w:b/>
              </w:rPr>
              <w:t>SCHEDA DI OFFERTA TECNICA</w:t>
            </w:r>
          </w:p>
          <w:p w14:paraId="2B273579" w14:textId="77777777" w:rsidR="00301749" w:rsidRPr="007F19E2" w:rsidRDefault="00B30A5F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7F19E2">
              <w:rPr>
                <w:rFonts w:ascii="Garamond" w:hAnsi="Garamond" w:cs="Arial"/>
                <w:b/>
              </w:rPr>
              <w:t>POL</w:t>
            </w:r>
            <w:r w:rsidR="00063DD4" w:rsidRPr="007F19E2">
              <w:rPr>
                <w:rFonts w:ascii="Garamond" w:hAnsi="Garamond" w:cs="Arial"/>
                <w:b/>
              </w:rPr>
              <w:t xml:space="preserve">IZZA </w:t>
            </w:r>
            <w:r w:rsidR="000779D5">
              <w:rPr>
                <w:rFonts w:ascii="Garamond" w:hAnsi="Garamond" w:cs="Arial"/>
                <w:b/>
              </w:rPr>
              <w:t>CYBER RISK</w:t>
            </w:r>
          </w:p>
          <w:p w14:paraId="1A3B1A08" w14:textId="77777777" w:rsidR="00063DD4" w:rsidRPr="007F19E2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22CDF7C8" w14:textId="77777777" w:rsidR="00AA2BA2" w:rsidRPr="0053306F" w:rsidRDefault="00AA2BA2" w:rsidP="00AA2BA2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52A76D80" w14:textId="77777777" w:rsidR="00AA2BA2" w:rsidRPr="0053306F" w:rsidRDefault="00AA2BA2" w:rsidP="00AA2BA2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253A07">
        <w:rPr>
          <w:rFonts w:ascii="Garamond" w:eastAsia="Cambria" w:hAnsi="Garamond" w:cs="Cambria"/>
          <w:sz w:val="20"/>
          <w:szCs w:val="20"/>
        </w:rPr>
        <w:t>Il sottoscritto __________________________</w:t>
      </w:r>
      <w:r>
        <w:rPr>
          <w:rFonts w:ascii="Garamond" w:eastAsia="Cambria" w:hAnsi="Garamond" w:cs="Cambria"/>
          <w:sz w:val="20"/>
          <w:szCs w:val="20"/>
        </w:rPr>
        <w:t>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 C.F. ___________</w:t>
      </w:r>
      <w:r>
        <w:rPr>
          <w:rFonts w:ascii="Garamond" w:eastAsia="Cambria" w:hAnsi="Garamond" w:cs="Cambria"/>
          <w:sz w:val="20"/>
          <w:szCs w:val="20"/>
        </w:rPr>
        <w:t>__</w:t>
      </w:r>
      <w:r w:rsidRPr="00253A07">
        <w:rPr>
          <w:rFonts w:ascii="Garamond" w:eastAsia="Cambria" w:hAnsi="Garamond" w:cs="Cambria"/>
          <w:sz w:val="20"/>
          <w:szCs w:val="20"/>
        </w:rPr>
        <w:t>__________________ nato a __________________________</w:t>
      </w:r>
      <w:r>
        <w:rPr>
          <w:rFonts w:ascii="Garamond" w:eastAsia="Cambria" w:hAnsi="Garamond" w:cs="Cambria"/>
          <w:sz w:val="20"/>
          <w:szCs w:val="20"/>
        </w:rPr>
        <w:t>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_____________________________ il ____________</w:t>
      </w:r>
      <w:r>
        <w:rPr>
          <w:rFonts w:ascii="Garamond" w:eastAsia="Cambria" w:hAnsi="Garamond" w:cs="Cambria"/>
          <w:sz w:val="20"/>
          <w:szCs w:val="20"/>
        </w:rPr>
        <w:t>____________</w:t>
      </w:r>
      <w:r w:rsidRPr="00253A07">
        <w:rPr>
          <w:rFonts w:ascii="Garamond" w:eastAsia="Cambria" w:hAnsi="Garamond" w:cs="Cambria"/>
          <w:sz w:val="20"/>
          <w:szCs w:val="20"/>
        </w:rPr>
        <w:t>_______ nella sua qualità di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 della Società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 con sede in ______________________________</w:t>
      </w:r>
      <w:r>
        <w:rPr>
          <w:rFonts w:ascii="Garamond" w:eastAsia="Cambria" w:hAnsi="Garamond" w:cs="Cambria"/>
          <w:sz w:val="20"/>
          <w:szCs w:val="20"/>
        </w:rPr>
        <w:t>_______</w:t>
      </w:r>
      <w:r w:rsidRPr="00253A07">
        <w:rPr>
          <w:rFonts w:ascii="Garamond" w:eastAsia="Cambria" w:hAnsi="Garamond" w:cs="Cambria"/>
          <w:sz w:val="20"/>
          <w:szCs w:val="20"/>
        </w:rPr>
        <w:t xml:space="preserve">______ </w:t>
      </w:r>
      <w:r>
        <w:rPr>
          <w:rFonts w:ascii="Garamond" w:eastAsia="Cambria" w:hAnsi="Garamond" w:cs="Cambria"/>
          <w:sz w:val="20"/>
          <w:szCs w:val="20"/>
        </w:rPr>
        <w:t>v</w:t>
      </w:r>
      <w:r w:rsidRPr="00253A07">
        <w:rPr>
          <w:rFonts w:ascii="Garamond" w:eastAsia="Cambria" w:hAnsi="Garamond" w:cs="Cambria"/>
          <w:sz w:val="20"/>
          <w:szCs w:val="20"/>
        </w:rPr>
        <w:t>ia ___________</w:t>
      </w:r>
      <w:r>
        <w:rPr>
          <w:rFonts w:ascii="Garamond" w:eastAsia="Cambria" w:hAnsi="Garamond" w:cs="Cambria"/>
          <w:sz w:val="20"/>
          <w:szCs w:val="20"/>
        </w:rPr>
        <w:t>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</w:t>
      </w:r>
      <w:r>
        <w:rPr>
          <w:rFonts w:ascii="Garamond" w:eastAsia="Cambria" w:hAnsi="Garamond" w:cs="Cambria"/>
          <w:sz w:val="20"/>
          <w:szCs w:val="20"/>
        </w:rPr>
        <w:t xml:space="preserve"> </w:t>
      </w:r>
      <w:r w:rsidRPr="00253A07">
        <w:rPr>
          <w:rFonts w:ascii="Garamond" w:eastAsia="Cambria" w:hAnsi="Garamond" w:cs="Arial"/>
          <w:sz w:val="20"/>
          <w:szCs w:val="20"/>
        </w:rPr>
        <w:t>codice fiscale _______________________</w:t>
      </w:r>
      <w:r>
        <w:rPr>
          <w:rFonts w:ascii="Garamond" w:eastAsia="Cambria" w:hAnsi="Garamond" w:cs="Arial"/>
          <w:sz w:val="20"/>
          <w:szCs w:val="20"/>
        </w:rPr>
        <w:t>_</w:t>
      </w:r>
      <w:r w:rsidRPr="00253A07">
        <w:rPr>
          <w:rFonts w:ascii="Garamond" w:eastAsia="Cambria" w:hAnsi="Garamond" w:cs="Arial"/>
          <w:sz w:val="20"/>
          <w:szCs w:val="20"/>
        </w:rPr>
        <w:t xml:space="preserve">_____________ partita iva __________________________________________ PEC _________________________________________________________ telefono ______________________________ </w:t>
      </w:r>
      <w:r w:rsidRPr="00553072">
        <w:rPr>
          <w:rFonts w:ascii="Garamond" w:eastAsia="Cambria" w:hAnsi="Garamond" w:cs="Cambria"/>
          <w:sz w:val="20"/>
          <w:szCs w:val="20"/>
        </w:rPr>
        <w:t>per conto della quale agisce</w:t>
      </w:r>
      <w:r w:rsidRPr="0053306F">
        <w:rPr>
          <w:rFonts w:ascii="Garamond" w:eastAsia="Cambria" w:hAnsi="Garamond" w:cs="Arial"/>
          <w:sz w:val="20"/>
          <w:szCs w:val="20"/>
        </w:rPr>
        <w:t>,</w:t>
      </w:r>
    </w:p>
    <w:p w14:paraId="7C20AA07" w14:textId="77777777" w:rsidR="00D17D06" w:rsidRPr="007F19E2" w:rsidRDefault="00D17D06" w:rsidP="0098378A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0C27C947" w14:textId="77777777" w:rsidR="00161108" w:rsidRPr="007F19E2" w:rsidRDefault="0098378A" w:rsidP="00161108">
      <w:pPr>
        <w:spacing w:after="0" w:line="360" w:lineRule="auto"/>
        <w:ind w:right="54"/>
        <w:jc w:val="center"/>
        <w:rPr>
          <w:rFonts w:ascii="Garamond" w:eastAsia="Cambria" w:hAnsi="Garamond" w:cs="Arial"/>
          <w:b/>
          <w:sz w:val="20"/>
          <w:szCs w:val="20"/>
        </w:rPr>
      </w:pPr>
      <w:r w:rsidRPr="007F19E2">
        <w:rPr>
          <w:rFonts w:ascii="Garamond" w:eastAsia="Cambria" w:hAnsi="Garamond" w:cs="Arial"/>
          <w:b/>
          <w:sz w:val="20"/>
          <w:szCs w:val="20"/>
        </w:rPr>
        <w:t>DICHIARA</w:t>
      </w:r>
    </w:p>
    <w:p w14:paraId="6D6170A6" w14:textId="77777777" w:rsidR="00D17D06" w:rsidRPr="007F19E2" w:rsidRDefault="00D17D06" w:rsidP="00D17D06">
      <w:pPr>
        <w:spacing w:after="0" w:line="360" w:lineRule="auto"/>
        <w:ind w:right="54"/>
        <w:rPr>
          <w:rFonts w:ascii="Garamond" w:eastAsia="Cambria" w:hAnsi="Garamond" w:cs="Arial"/>
          <w:sz w:val="20"/>
          <w:szCs w:val="20"/>
        </w:rPr>
      </w:pPr>
    </w:p>
    <w:p w14:paraId="4E2B7190" w14:textId="77777777" w:rsidR="0098378A" w:rsidRPr="007F19E2" w:rsidRDefault="0098378A" w:rsidP="0098378A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7F19E2">
        <w:rPr>
          <w:rFonts w:ascii="Garamond" w:eastAsia="Cambria" w:hAnsi="Garamond" w:cs="Arial"/>
          <w:sz w:val="20"/>
          <w:szCs w:val="20"/>
        </w:rPr>
        <w:t xml:space="preserve">la disponibilità della </w:t>
      </w:r>
      <w:proofErr w:type="gramStart"/>
      <w:r w:rsidRPr="007F19E2">
        <w:rPr>
          <w:rFonts w:ascii="Garamond" w:eastAsia="Cambria" w:hAnsi="Garamond" w:cs="Arial"/>
          <w:sz w:val="20"/>
          <w:szCs w:val="20"/>
        </w:rPr>
        <w:t>predetta</w:t>
      </w:r>
      <w:proofErr w:type="gramEnd"/>
      <w:r w:rsidRPr="007F19E2">
        <w:rPr>
          <w:rFonts w:ascii="Garamond" w:eastAsia="Cambria" w:hAnsi="Garamond" w:cs="Arial"/>
          <w:sz w:val="20"/>
          <w:szCs w:val="20"/>
        </w:rPr>
        <w:t xml:space="preserve"> Compagnia a</w:t>
      </w:r>
      <w:r w:rsidR="00B30A5F" w:rsidRPr="007F19E2">
        <w:rPr>
          <w:rFonts w:ascii="Garamond" w:eastAsia="Cambria" w:hAnsi="Garamond" w:cs="Arial"/>
          <w:sz w:val="20"/>
          <w:szCs w:val="20"/>
        </w:rPr>
        <w:t>d</w:t>
      </w:r>
      <w:r w:rsidRPr="007F19E2">
        <w:rPr>
          <w:rFonts w:ascii="Garamond" w:eastAsia="Cambria" w:hAnsi="Garamond" w:cs="Arial"/>
          <w:sz w:val="20"/>
          <w:szCs w:val="20"/>
        </w:rPr>
        <w:t xml:space="preserve"> assumere il</w:t>
      </w:r>
      <w:r w:rsidR="00251668" w:rsidRPr="007F19E2">
        <w:rPr>
          <w:rFonts w:ascii="Garamond" w:eastAsia="Cambria" w:hAnsi="Garamond" w:cs="Arial"/>
          <w:sz w:val="20"/>
          <w:szCs w:val="20"/>
        </w:rPr>
        <w:t xml:space="preserve"> rischio</w:t>
      </w:r>
      <w:r w:rsidRPr="007F19E2">
        <w:rPr>
          <w:rFonts w:ascii="Garamond" w:eastAsia="Cambria" w:hAnsi="Garamond" w:cs="Arial"/>
          <w:sz w:val="20"/>
          <w:szCs w:val="20"/>
        </w:rPr>
        <w:t xml:space="preserve"> </w:t>
      </w:r>
      <w:r w:rsidR="00251668" w:rsidRPr="000779D5">
        <w:rPr>
          <w:rFonts w:ascii="Garamond" w:eastAsia="Cambria" w:hAnsi="Garamond" w:cs="Arial"/>
          <w:b/>
          <w:sz w:val="20"/>
          <w:szCs w:val="20"/>
        </w:rPr>
        <w:t>“</w:t>
      </w:r>
      <w:r w:rsidR="000779D5" w:rsidRPr="000779D5">
        <w:rPr>
          <w:rFonts w:ascii="Garamond" w:eastAsia="Cambria" w:hAnsi="Garamond" w:cs="Arial"/>
          <w:b/>
          <w:sz w:val="20"/>
          <w:szCs w:val="20"/>
        </w:rPr>
        <w:t>C</w:t>
      </w:r>
      <w:r w:rsidR="000779D5">
        <w:rPr>
          <w:rFonts w:ascii="Garamond" w:eastAsia="Cambria" w:hAnsi="Garamond" w:cs="Arial"/>
          <w:b/>
          <w:sz w:val="20"/>
          <w:szCs w:val="20"/>
        </w:rPr>
        <w:t>yber Risk</w:t>
      </w:r>
      <w:r w:rsidR="00251668" w:rsidRPr="007F19E2">
        <w:rPr>
          <w:rFonts w:ascii="Garamond" w:eastAsia="Cambria" w:hAnsi="Garamond" w:cs="Arial"/>
          <w:b/>
          <w:sz w:val="20"/>
          <w:szCs w:val="20"/>
        </w:rPr>
        <w:t>”</w:t>
      </w:r>
      <w:r w:rsidRPr="007F19E2">
        <w:rPr>
          <w:rFonts w:ascii="Garamond" w:eastAsia="Cambria" w:hAnsi="Garamond" w:cs="Arial"/>
          <w:sz w:val="20"/>
          <w:szCs w:val="20"/>
        </w:rPr>
        <w:t xml:space="preserve"> alle seguenti condizioni:</w:t>
      </w:r>
    </w:p>
    <w:p w14:paraId="73B07275" w14:textId="77777777" w:rsidR="004E13B2" w:rsidRPr="007F19E2" w:rsidRDefault="004E13B2" w:rsidP="004E13B2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5323E7D7" w14:textId="77777777" w:rsidR="004E13B2" w:rsidRPr="007F19E2" w:rsidRDefault="004E13B2" w:rsidP="00DF48A4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7F19E2">
        <w:rPr>
          <w:rFonts w:ascii="Garamond" w:eastAsia="Cambria" w:hAnsi="Garamond" w:cs="Arial"/>
          <w:sz w:val="20"/>
          <w:szCs w:val="20"/>
        </w:rPr>
        <w:t xml:space="preserve">Art. </w:t>
      </w:r>
      <w:r w:rsidR="00DF48A4" w:rsidRPr="00DF48A4">
        <w:rPr>
          <w:rFonts w:ascii="Garamond" w:eastAsia="Cambria" w:hAnsi="Garamond" w:cs="Arial"/>
          <w:sz w:val="20"/>
          <w:szCs w:val="20"/>
        </w:rPr>
        <w:t>4.20 Pagamento del Premio e decorrenza della garanzia</w:t>
      </w:r>
      <w:r w:rsidRPr="007F19E2">
        <w:rPr>
          <w:rFonts w:ascii="Garamond" w:eastAsia="Cambria" w:hAnsi="Garamond" w:cs="Arial"/>
          <w:sz w:val="20"/>
          <w:szCs w:val="20"/>
        </w:rPr>
        <w:t xml:space="preserve"> – inserimento clausola – max </w:t>
      </w:r>
      <w:r w:rsidR="00CA61CE">
        <w:rPr>
          <w:rFonts w:ascii="Garamond" w:eastAsia="Cambria" w:hAnsi="Garamond" w:cs="Arial"/>
          <w:sz w:val="20"/>
          <w:szCs w:val="20"/>
        </w:rPr>
        <w:t>5</w:t>
      </w:r>
      <w:r w:rsidRPr="007F19E2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4E13B2" w:rsidRPr="007F19E2" w14:paraId="333C5BE0" w14:textId="77777777" w:rsidTr="007F19E2">
        <w:trPr>
          <w:trHeight w:val="1345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23820E54" w14:textId="77777777" w:rsidR="004E13B2" w:rsidRPr="007F19E2" w:rsidRDefault="004E13B2" w:rsidP="00EE5EA0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7F19E2">
              <w:rPr>
                <w:rFonts w:ascii="Garamond" w:eastAsia="Cambria" w:hAnsi="Garamond" w:cs="Arial"/>
              </w:rPr>
              <w:t>Inserimento clausola:</w:t>
            </w:r>
          </w:p>
          <w:p w14:paraId="4F6C8395" w14:textId="77777777" w:rsidR="007F19E2" w:rsidRPr="007F19E2" w:rsidRDefault="004E13B2" w:rsidP="007F19E2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7F19E2">
              <w:rPr>
                <w:rFonts w:ascii="Garamond" w:eastAsia="Cambria" w:hAnsi="Garamond" w:cs="Arial"/>
              </w:rPr>
              <w:t>“Resta convenuto che è considerata, a tutti gli effetti, come data di avvenuto pagamento, a prescindere da quando materialmente sarà accreditato il premio, quella dell’atto che conferisce tale ordine al Servizio di Tesoreria del Contraente, o altra unità operativa economico-finanziaria del Contraente, a condizione che gli estremi dell’atto vengano comunicati per iscritto alla Società entro il termine di mora sopra indicato.”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1100C785" w14:textId="77777777" w:rsidR="004E13B2" w:rsidRPr="007F19E2" w:rsidRDefault="00000000" w:rsidP="00EE5EA0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79904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13B2" w:rsidRPr="007F19E2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4E13B2" w:rsidRPr="007F19E2">
              <w:rPr>
                <w:rFonts w:ascii="Garamond" w:eastAsia="Cambria" w:hAnsi="Garamond" w:cs="Arial"/>
              </w:rPr>
              <w:t xml:space="preserve"> Non inserimento clausola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5F2EB5E" w14:textId="77777777" w:rsidR="004E13B2" w:rsidRPr="007F19E2" w:rsidRDefault="004E13B2" w:rsidP="00EE5EA0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7F19E2">
              <w:rPr>
                <w:rFonts w:ascii="Garamond" w:eastAsia="Cambria" w:hAnsi="Garamond" w:cs="Arial"/>
              </w:rPr>
              <w:t>0 punti</w:t>
            </w:r>
          </w:p>
        </w:tc>
      </w:tr>
      <w:tr w:rsidR="004E13B2" w:rsidRPr="007F19E2" w14:paraId="428949B7" w14:textId="77777777" w:rsidTr="007F19E2">
        <w:trPr>
          <w:trHeight w:val="1345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2D9D7B57" w14:textId="77777777" w:rsidR="004E13B2" w:rsidRPr="007F19E2" w:rsidRDefault="004E13B2" w:rsidP="00EE5EA0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0D917FB7" w14:textId="77777777" w:rsidR="004E13B2" w:rsidRPr="007F19E2" w:rsidRDefault="00000000" w:rsidP="00EE5EA0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604306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13B2" w:rsidRPr="007F19E2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4E13B2" w:rsidRPr="007F19E2">
              <w:rPr>
                <w:rFonts w:ascii="Garamond" w:eastAsia="Cambria" w:hAnsi="Garamond" w:cs="Arial"/>
              </w:rPr>
              <w:t xml:space="preserve"> Inserimento clausola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1DD516B" w14:textId="77777777" w:rsidR="004E13B2" w:rsidRPr="007F19E2" w:rsidRDefault="00CA61CE" w:rsidP="00EE5EA0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5</w:t>
            </w:r>
            <w:proofErr w:type="gramEnd"/>
            <w:r w:rsidR="004E13B2" w:rsidRPr="007F19E2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27DDD523" w14:textId="77777777" w:rsidR="004E13B2" w:rsidRPr="007F19E2" w:rsidRDefault="004E13B2" w:rsidP="004E13B2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04466986" w14:textId="77777777" w:rsidR="00452A51" w:rsidRPr="007F19E2" w:rsidRDefault="00452A51" w:rsidP="00DF48A4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7F19E2">
        <w:rPr>
          <w:rFonts w:ascii="Garamond" w:eastAsia="Cambria" w:hAnsi="Garamond" w:cs="Arial"/>
          <w:sz w:val="20"/>
          <w:szCs w:val="20"/>
        </w:rPr>
        <w:t xml:space="preserve">Art. </w:t>
      </w:r>
      <w:r w:rsidR="00DF48A4" w:rsidRPr="00DF48A4">
        <w:rPr>
          <w:rFonts w:ascii="Garamond" w:eastAsia="Cambria" w:hAnsi="Garamond" w:cs="Arial"/>
          <w:sz w:val="20"/>
          <w:szCs w:val="20"/>
        </w:rPr>
        <w:t>4.27 Contratto di durata poliennale con diritto di recesso annuale</w:t>
      </w:r>
      <w:r w:rsidRPr="007F19E2">
        <w:rPr>
          <w:rFonts w:ascii="Garamond" w:eastAsia="Cambria" w:hAnsi="Garamond" w:cs="Arial"/>
          <w:sz w:val="20"/>
          <w:szCs w:val="20"/>
        </w:rPr>
        <w:t xml:space="preserve"> – max </w:t>
      </w:r>
      <w:r w:rsidR="00CA61CE">
        <w:rPr>
          <w:rFonts w:ascii="Garamond" w:eastAsia="Cambria" w:hAnsi="Garamond" w:cs="Arial"/>
          <w:sz w:val="20"/>
          <w:szCs w:val="20"/>
        </w:rPr>
        <w:t>5</w:t>
      </w:r>
      <w:r w:rsidRPr="007F19E2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452A51" w:rsidRPr="007F19E2" w14:paraId="3711A4AA" w14:textId="77777777" w:rsidTr="008427ED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1C4AE9F0" w14:textId="77777777" w:rsidR="00452A51" w:rsidRPr="007F19E2" w:rsidRDefault="00452A51" w:rsidP="00DF48A4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7F19E2">
              <w:rPr>
                <w:rFonts w:ascii="Garamond" w:eastAsia="Cambria" w:hAnsi="Garamond" w:cs="Arial"/>
              </w:rPr>
              <w:t>Premesso che nel Capitolato di Polizza è prevista la facoltà per la Società di recedere dal contratto, è facoltà del Concorrente rinunciare alla suddetta facoltà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00FD4EC5" w14:textId="77777777" w:rsidR="00452A51" w:rsidRPr="007F19E2" w:rsidRDefault="00000000" w:rsidP="00DF48A4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2132051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1F1" w:rsidRPr="007F19E2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341F1" w:rsidRPr="007F19E2">
              <w:rPr>
                <w:rFonts w:ascii="Garamond" w:eastAsia="Cambria" w:hAnsi="Garamond" w:cs="Arial"/>
              </w:rPr>
              <w:t xml:space="preserve"> </w:t>
            </w:r>
            <w:r w:rsidR="00DF48A4">
              <w:rPr>
                <w:rFonts w:ascii="Garamond" w:eastAsia="Cambria" w:hAnsi="Garamond" w:cs="Arial"/>
              </w:rPr>
              <w:t>Facoltà di recesso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0C37FFC" w14:textId="77777777" w:rsidR="00452A51" w:rsidRPr="007F19E2" w:rsidRDefault="00452A51" w:rsidP="00F53509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7F19E2">
              <w:rPr>
                <w:rFonts w:ascii="Garamond" w:eastAsia="Cambria" w:hAnsi="Garamond" w:cs="Arial"/>
              </w:rPr>
              <w:t>0 punti</w:t>
            </w:r>
          </w:p>
        </w:tc>
      </w:tr>
      <w:tr w:rsidR="00452A51" w:rsidRPr="007F19E2" w14:paraId="2EC1D02D" w14:textId="77777777" w:rsidTr="008427ED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3AE6E2FD" w14:textId="77777777" w:rsidR="00452A51" w:rsidRPr="007F19E2" w:rsidRDefault="00452A51" w:rsidP="00F53509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69EE22B" w14:textId="77777777" w:rsidR="00452A51" w:rsidRPr="007F19E2" w:rsidRDefault="00000000" w:rsidP="00DF48A4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132019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1F1" w:rsidRPr="007F19E2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341F1" w:rsidRPr="007F19E2">
              <w:rPr>
                <w:rFonts w:ascii="Garamond" w:eastAsia="Cambria" w:hAnsi="Garamond" w:cs="Arial"/>
              </w:rPr>
              <w:t xml:space="preserve"> </w:t>
            </w:r>
            <w:r w:rsidR="00452A51" w:rsidRPr="007F19E2">
              <w:rPr>
                <w:rFonts w:ascii="Garamond" w:eastAsia="Cambria" w:hAnsi="Garamond" w:cs="Arial"/>
              </w:rPr>
              <w:t>R</w:t>
            </w:r>
            <w:r w:rsidR="00DF48A4">
              <w:rPr>
                <w:rFonts w:ascii="Garamond" w:eastAsia="Cambria" w:hAnsi="Garamond" w:cs="Arial"/>
              </w:rPr>
              <w:t>inuncia alla facoltà di recesso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85778CA" w14:textId="77777777" w:rsidR="00452A51" w:rsidRPr="007F19E2" w:rsidRDefault="00CA61CE" w:rsidP="00452A51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5</w:t>
            </w:r>
            <w:proofErr w:type="gramEnd"/>
            <w:r w:rsidR="00452A51" w:rsidRPr="007F19E2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5C5C0C50" w14:textId="77777777" w:rsidR="00251668" w:rsidRDefault="00251668" w:rsidP="00251668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52513B38" w14:textId="77777777" w:rsidR="00E774AE" w:rsidRPr="000454F8" w:rsidRDefault="00E774AE" w:rsidP="00E774AE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0454F8">
        <w:rPr>
          <w:rFonts w:ascii="Garamond" w:eastAsia="Cambria" w:hAnsi="Garamond" w:cs="Arial"/>
          <w:sz w:val="20"/>
          <w:szCs w:val="20"/>
        </w:rPr>
        <w:t xml:space="preserve">Scheda di </w:t>
      </w:r>
      <w:r>
        <w:rPr>
          <w:rFonts w:ascii="Garamond" w:eastAsia="Cambria" w:hAnsi="Garamond" w:cs="Arial"/>
          <w:sz w:val="20"/>
          <w:szCs w:val="20"/>
        </w:rPr>
        <w:t>polizza</w:t>
      </w:r>
      <w:r w:rsidRPr="000454F8">
        <w:rPr>
          <w:rFonts w:ascii="Garamond" w:eastAsia="Cambria" w:hAnsi="Garamond" w:cs="Arial"/>
          <w:sz w:val="20"/>
          <w:szCs w:val="20"/>
        </w:rPr>
        <w:t xml:space="preserve"> – incremento Retroattività – max 10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678"/>
        <w:gridCol w:w="1276"/>
      </w:tblGrid>
      <w:tr w:rsidR="00E774AE" w:rsidRPr="000454F8" w14:paraId="5837303F" w14:textId="77777777" w:rsidTr="00C078C0">
        <w:trPr>
          <w:trHeight w:val="94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1159AB3D" w14:textId="1982E8CA" w:rsidR="00E774AE" w:rsidRPr="000454F8" w:rsidRDefault="00E774AE" w:rsidP="00065091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0454F8">
              <w:rPr>
                <w:rFonts w:ascii="Garamond" w:eastAsia="Cambria" w:hAnsi="Garamond" w:cs="Arial"/>
              </w:rPr>
              <w:t xml:space="preserve">Premesso che nel Capitolato di Polizza è prevista una Retroattività fino al </w:t>
            </w:r>
            <w:r w:rsidR="00065091">
              <w:rPr>
                <w:rFonts w:ascii="Garamond" w:eastAsia="Cambria" w:hAnsi="Garamond" w:cs="Arial"/>
              </w:rPr>
              <w:t>30/06/202</w:t>
            </w:r>
            <w:r w:rsidR="00C94170">
              <w:rPr>
                <w:rFonts w:ascii="Garamond" w:eastAsia="Cambria" w:hAnsi="Garamond" w:cs="Arial"/>
              </w:rPr>
              <w:t>3</w:t>
            </w:r>
            <w:r w:rsidRPr="000454F8">
              <w:rPr>
                <w:rFonts w:ascii="Garamond" w:eastAsia="Cambria" w:hAnsi="Garamond" w:cs="Arial"/>
              </w:rPr>
              <w:t>, è facoltà del Concorrente incrementare tale periodo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380AF91C" w14:textId="1EEF3201" w:rsidR="00E774AE" w:rsidRPr="000454F8" w:rsidRDefault="00000000" w:rsidP="00065091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238634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774AE" w:rsidRPr="000454F8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E774AE" w:rsidRPr="000454F8">
              <w:rPr>
                <w:rFonts w:ascii="Garamond" w:eastAsia="Cambria" w:hAnsi="Garamond" w:cs="Arial"/>
              </w:rPr>
              <w:t xml:space="preserve"> Data di retroattività </w:t>
            </w:r>
            <w:r w:rsidR="00065091">
              <w:rPr>
                <w:rFonts w:ascii="Garamond" w:eastAsia="Cambria" w:hAnsi="Garamond" w:cs="Arial"/>
              </w:rPr>
              <w:t>30/06/202</w:t>
            </w:r>
            <w:r w:rsidR="00C94170">
              <w:rPr>
                <w:rFonts w:ascii="Garamond" w:eastAsia="Cambria" w:hAnsi="Garamond" w:cs="Arial"/>
              </w:rPr>
              <w:t>3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803789F" w14:textId="77777777" w:rsidR="00E774AE" w:rsidRPr="000454F8" w:rsidRDefault="00E774AE" w:rsidP="00C078C0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0454F8">
              <w:rPr>
                <w:rFonts w:ascii="Garamond" w:eastAsia="Cambria" w:hAnsi="Garamond" w:cs="Arial"/>
              </w:rPr>
              <w:t>0 punti</w:t>
            </w:r>
          </w:p>
        </w:tc>
      </w:tr>
      <w:tr w:rsidR="00E774AE" w:rsidRPr="000454F8" w14:paraId="71A55342" w14:textId="77777777" w:rsidTr="00C078C0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5842BB79" w14:textId="77777777" w:rsidR="00E774AE" w:rsidRPr="000454F8" w:rsidRDefault="00E774AE" w:rsidP="00C078C0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131F01F4" w14:textId="069B02B9" w:rsidR="00E774AE" w:rsidRPr="00AC1EF9" w:rsidRDefault="00000000" w:rsidP="00065091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678662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774AE" w:rsidRPr="00AC1EF9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E774AE" w:rsidRPr="00AC1EF9">
              <w:rPr>
                <w:rFonts w:ascii="Garamond" w:eastAsia="Cambria" w:hAnsi="Garamond" w:cs="Arial"/>
              </w:rPr>
              <w:t xml:space="preserve"> Data di retroattività </w:t>
            </w:r>
            <w:r w:rsidR="00065091">
              <w:rPr>
                <w:rFonts w:ascii="Garamond" w:eastAsia="Cambria" w:hAnsi="Garamond" w:cs="Arial"/>
              </w:rPr>
              <w:t>30/06/202</w:t>
            </w:r>
            <w:r w:rsidR="00C94170">
              <w:rPr>
                <w:rFonts w:ascii="Garamond" w:eastAsia="Cambria" w:hAnsi="Garamond" w:cs="Arial"/>
              </w:rPr>
              <w:t>2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79A9DD2" w14:textId="77777777" w:rsidR="00E774AE" w:rsidRPr="00AC1EF9" w:rsidRDefault="00E774AE" w:rsidP="00C078C0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 w:rsidRPr="00AC1EF9">
              <w:rPr>
                <w:rFonts w:ascii="Garamond" w:eastAsia="Cambria" w:hAnsi="Garamond" w:cs="Arial"/>
              </w:rPr>
              <w:t>5</w:t>
            </w:r>
            <w:proofErr w:type="gramEnd"/>
            <w:r w:rsidRPr="00AC1EF9">
              <w:rPr>
                <w:rFonts w:ascii="Garamond" w:eastAsia="Cambria" w:hAnsi="Garamond" w:cs="Arial"/>
              </w:rPr>
              <w:t xml:space="preserve"> punti</w:t>
            </w:r>
          </w:p>
        </w:tc>
      </w:tr>
      <w:tr w:rsidR="00E774AE" w:rsidRPr="000454F8" w14:paraId="32EEEFA8" w14:textId="77777777" w:rsidTr="00C078C0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6E78003D" w14:textId="77777777" w:rsidR="00E774AE" w:rsidRPr="000454F8" w:rsidRDefault="00E774AE" w:rsidP="00C078C0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0CAE0858" w14:textId="149453B1" w:rsidR="00E774AE" w:rsidRPr="00AC1EF9" w:rsidRDefault="00000000" w:rsidP="00065091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75301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774AE" w:rsidRPr="00AC1EF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774AE" w:rsidRPr="00AC1EF9">
              <w:rPr>
                <w:rFonts w:ascii="Garamond" w:eastAsia="Cambria" w:hAnsi="Garamond" w:cs="Arial"/>
              </w:rPr>
              <w:t xml:space="preserve"> Data di retroattività </w:t>
            </w:r>
            <w:r w:rsidR="00065091">
              <w:rPr>
                <w:rFonts w:ascii="Garamond" w:eastAsia="Cambria" w:hAnsi="Garamond" w:cs="Arial"/>
              </w:rPr>
              <w:t>30/06/20</w:t>
            </w:r>
            <w:r w:rsidR="00C94170">
              <w:rPr>
                <w:rFonts w:ascii="Garamond" w:eastAsia="Cambria" w:hAnsi="Garamond" w:cs="Arial"/>
              </w:rPr>
              <w:t>21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B82C5E7" w14:textId="77777777" w:rsidR="00E774AE" w:rsidRPr="00AC1EF9" w:rsidRDefault="00E774AE" w:rsidP="00C078C0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 w:rsidRPr="00AC1EF9">
              <w:rPr>
                <w:rFonts w:ascii="Garamond" w:eastAsia="Cambria" w:hAnsi="Garamond" w:cs="Arial"/>
              </w:rPr>
              <w:t>10</w:t>
            </w:r>
            <w:proofErr w:type="gramEnd"/>
            <w:r w:rsidRPr="00AC1EF9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136CD77A" w14:textId="77777777" w:rsidR="00E774AE" w:rsidRPr="000454F8" w:rsidRDefault="00E774AE" w:rsidP="00E774AE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519315D2" w14:textId="77777777" w:rsidR="00E774AE" w:rsidRPr="000454F8" w:rsidRDefault="00E774AE" w:rsidP="00E774AE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0454F8">
        <w:rPr>
          <w:rFonts w:ascii="Garamond" w:eastAsia="Cambria" w:hAnsi="Garamond" w:cs="Arial"/>
          <w:sz w:val="20"/>
          <w:szCs w:val="20"/>
        </w:rPr>
        <w:t xml:space="preserve">Scheda di </w:t>
      </w:r>
      <w:r>
        <w:rPr>
          <w:rFonts w:ascii="Garamond" w:eastAsia="Cambria" w:hAnsi="Garamond" w:cs="Arial"/>
          <w:sz w:val="20"/>
          <w:szCs w:val="20"/>
        </w:rPr>
        <w:t>polizza</w:t>
      </w:r>
      <w:r w:rsidRPr="000454F8">
        <w:rPr>
          <w:rFonts w:ascii="Garamond" w:eastAsia="Cambria" w:hAnsi="Garamond" w:cs="Arial"/>
          <w:sz w:val="20"/>
          <w:szCs w:val="20"/>
        </w:rPr>
        <w:t xml:space="preserve"> – </w:t>
      </w:r>
      <w:r w:rsidR="00D50689">
        <w:rPr>
          <w:rFonts w:ascii="Garamond" w:eastAsia="Cambria" w:hAnsi="Garamond" w:cs="Arial"/>
          <w:sz w:val="20"/>
          <w:szCs w:val="20"/>
        </w:rPr>
        <w:t>de</w:t>
      </w:r>
      <w:r w:rsidRPr="000454F8">
        <w:rPr>
          <w:rFonts w:ascii="Garamond" w:eastAsia="Cambria" w:hAnsi="Garamond" w:cs="Arial"/>
          <w:sz w:val="20"/>
          <w:szCs w:val="20"/>
        </w:rPr>
        <w:t xml:space="preserve">cremento </w:t>
      </w:r>
      <w:r w:rsidR="00D50689">
        <w:rPr>
          <w:rFonts w:ascii="Garamond" w:eastAsia="Cambria" w:hAnsi="Garamond" w:cs="Arial"/>
          <w:sz w:val="20"/>
          <w:szCs w:val="20"/>
        </w:rPr>
        <w:t>Periodo di c</w:t>
      </w:r>
      <w:r>
        <w:rPr>
          <w:rFonts w:ascii="Garamond" w:eastAsia="Cambria" w:hAnsi="Garamond" w:cs="Arial"/>
          <w:sz w:val="20"/>
          <w:szCs w:val="20"/>
        </w:rPr>
        <w:t>arenza</w:t>
      </w:r>
      <w:r w:rsidRPr="000454F8">
        <w:rPr>
          <w:rFonts w:ascii="Garamond" w:eastAsia="Cambria" w:hAnsi="Garamond" w:cs="Arial"/>
          <w:sz w:val="20"/>
          <w:szCs w:val="20"/>
        </w:rPr>
        <w:t xml:space="preserve"> – max 10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678"/>
        <w:gridCol w:w="1276"/>
      </w:tblGrid>
      <w:tr w:rsidR="00E774AE" w:rsidRPr="000454F8" w14:paraId="70EB0F72" w14:textId="77777777" w:rsidTr="00C078C0">
        <w:trPr>
          <w:trHeight w:val="94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12B90377" w14:textId="1003BBB3" w:rsidR="00E774AE" w:rsidRPr="000454F8" w:rsidRDefault="00E774AE" w:rsidP="00F6142F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0454F8">
              <w:rPr>
                <w:rFonts w:ascii="Garamond" w:eastAsia="Cambria" w:hAnsi="Garamond" w:cs="Arial"/>
              </w:rPr>
              <w:t>Premesso che nel Capitolato di Polizza è previst</w:t>
            </w:r>
            <w:r w:rsidR="00D50689">
              <w:rPr>
                <w:rFonts w:ascii="Garamond" w:eastAsia="Cambria" w:hAnsi="Garamond" w:cs="Arial"/>
              </w:rPr>
              <w:t>o</w:t>
            </w:r>
            <w:r w:rsidRPr="000454F8">
              <w:rPr>
                <w:rFonts w:ascii="Garamond" w:eastAsia="Cambria" w:hAnsi="Garamond" w:cs="Arial"/>
              </w:rPr>
              <w:t xml:space="preserve"> un </w:t>
            </w:r>
            <w:r w:rsidR="00D50689">
              <w:rPr>
                <w:rFonts w:ascii="Garamond" w:eastAsia="Cambria" w:hAnsi="Garamond" w:cs="Arial"/>
              </w:rPr>
              <w:t>Periodo di c</w:t>
            </w:r>
            <w:r>
              <w:rPr>
                <w:rFonts w:ascii="Garamond" w:eastAsia="Cambria" w:hAnsi="Garamond" w:cs="Arial"/>
              </w:rPr>
              <w:t xml:space="preserve">arenza di </w:t>
            </w:r>
            <w:r w:rsidR="00C94170">
              <w:rPr>
                <w:rFonts w:ascii="Garamond" w:eastAsia="Cambria" w:hAnsi="Garamond" w:cs="Arial"/>
              </w:rPr>
              <w:t>24</w:t>
            </w:r>
            <w:r>
              <w:rPr>
                <w:rFonts w:ascii="Garamond" w:eastAsia="Cambria" w:hAnsi="Garamond" w:cs="Arial"/>
              </w:rPr>
              <w:t xml:space="preserve"> ore</w:t>
            </w:r>
            <w:r w:rsidR="00D50689">
              <w:rPr>
                <w:rFonts w:ascii="Garamond" w:eastAsia="Cambria" w:hAnsi="Garamond" w:cs="Arial"/>
              </w:rPr>
              <w:t xml:space="preserve">, è facoltà del Concorrente </w:t>
            </w:r>
            <w:r w:rsidR="00F6142F">
              <w:rPr>
                <w:rFonts w:ascii="Garamond" w:eastAsia="Cambria" w:hAnsi="Garamond" w:cs="Arial"/>
              </w:rPr>
              <w:t>diminuirlo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5EC6AE77" w14:textId="266AB533" w:rsidR="00E774AE" w:rsidRPr="000454F8" w:rsidRDefault="00000000" w:rsidP="00E774AE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546721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774AE" w:rsidRPr="000454F8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E774AE" w:rsidRPr="000454F8">
              <w:rPr>
                <w:rFonts w:ascii="Garamond" w:eastAsia="Cambria" w:hAnsi="Garamond" w:cs="Arial"/>
              </w:rPr>
              <w:t xml:space="preserve"> </w:t>
            </w:r>
            <w:r w:rsidR="00E708A5">
              <w:rPr>
                <w:rFonts w:ascii="Garamond" w:eastAsia="Cambria" w:hAnsi="Garamond" w:cs="Arial"/>
              </w:rPr>
              <w:t>Periodo di c</w:t>
            </w:r>
            <w:r w:rsidR="00E774AE">
              <w:rPr>
                <w:rFonts w:ascii="Garamond" w:eastAsia="Cambria" w:hAnsi="Garamond" w:cs="Arial"/>
              </w:rPr>
              <w:t xml:space="preserve">arenza </w:t>
            </w:r>
            <w:r w:rsidR="00C94170">
              <w:rPr>
                <w:rFonts w:ascii="Garamond" w:eastAsia="Cambria" w:hAnsi="Garamond" w:cs="Arial"/>
              </w:rPr>
              <w:t>24</w:t>
            </w:r>
            <w:r w:rsidR="00E774AE">
              <w:rPr>
                <w:rFonts w:ascii="Garamond" w:eastAsia="Cambria" w:hAnsi="Garamond" w:cs="Arial"/>
              </w:rPr>
              <w:t xml:space="preserve"> ore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71FFAF4" w14:textId="77777777" w:rsidR="00E774AE" w:rsidRPr="000454F8" w:rsidRDefault="00E774AE" w:rsidP="00C078C0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0454F8">
              <w:rPr>
                <w:rFonts w:ascii="Garamond" w:eastAsia="Cambria" w:hAnsi="Garamond" w:cs="Arial"/>
              </w:rPr>
              <w:t>0 punti</w:t>
            </w:r>
          </w:p>
        </w:tc>
      </w:tr>
      <w:tr w:rsidR="00E774AE" w:rsidRPr="000454F8" w14:paraId="2942F93E" w14:textId="77777777" w:rsidTr="00C078C0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04BC7A16" w14:textId="77777777" w:rsidR="00E774AE" w:rsidRPr="000454F8" w:rsidRDefault="00E774AE" w:rsidP="00C078C0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4DA4403C" w14:textId="6E7DBBED" w:rsidR="00E774AE" w:rsidRPr="000454F8" w:rsidRDefault="00000000" w:rsidP="00E708A5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578643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774AE" w:rsidRPr="000454F8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E774AE" w:rsidRPr="000454F8">
              <w:rPr>
                <w:rFonts w:ascii="Garamond" w:eastAsia="Cambria" w:hAnsi="Garamond" w:cs="Arial"/>
              </w:rPr>
              <w:t xml:space="preserve"> </w:t>
            </w:r>
            <w:r w:rsidR="00E774AE">
              <w:rPr>
                <w:rFonts w:ascii="Garamond" w:eastAsia="Cambria" w:hAnsi="Garamond" w:cs="Arial"/>
              </w:rPr>
              <w:t xml:space="preserve">Periodo di </w:t>
            </w:r>
            <w:r w:rsidR="00E708A5">
              <w:rPr>
                <w:rFonts w:ascii="Garamond" w:eastAsia="Cambria" w:hAnsi="Garamond" w:cs="Arial"/>
              </w:rPr>
              <w:t>c</w:t>
            </w:r>
            <w:r w:rsidR="00E774AE">
              <w:rPr>
                <w:rFonts w:ascii="Garamond" w:eastAsia="Cambria" w:hAnsi="Garamond" w:cs="Arial"/>
              </w:rPr>
              <w:t xml:space="preserve">arenza </w:t>
            </w:r>
            <w:r w:rsidR="00C94170">
              <w:rPr>
                <w:rFonts w:ascii="Garamond" w:eastAsia="Cambria" w:hAnsi="Garamond" w:cs="Arial"/>
              </w:rPr>
              <w:t>12</w:t>
            </w:r>
            <w:r w:rsidR="00E774AE">
              <w:rPr>
                <w:rFonts w:ascii="Garamond" w:eastAsia="Cambria" w:hAnsi="Garamond" w:cs="Arial"/>
              </w:rPr>
              <w:t xml:space="preserve"> ore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1411803" w14:textId="77777777" w:rsidR="00E774AE" w:rsidRPr="000454F8" w:rsidRDefault="00E774AE" w:rsidP="00C078C0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 w:rsidRPr="000454F8">
              <w:rPr>
                <w:rFonts w:ascii="Garamond" w:eastAsia="Cambria" w:hAnsi="Garamond" w:cs="Arial"/>
              </w:rPr>
              <w:t>5</w:t>
            </w:r>
            <w:proofErr w:type="gramEnd"/>
            <w:r w:rsidRPr="000454F8">
              <w:rPr>
                <w:rFonts w:ascii="Garamond" w:eastAsia="Cambria" w:hAnsi="Garamond" w:cs="Arial"/>
              </w:rPr>
              <w:t xml:space="preserve"> punti</w:t>
            </w:r>
          </w:p>
        </w:tc>
      </w:tr>
      <w:tr w:rsidR="00E774AE" w:rsidRPr="000454F8" w14:paraId="21C3D971" w14:textId="77777777" w:rsidTr="00C078C0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09608450" w14:textId="77777777" w:rsidR="00E774AE" w:rsidRPr="000454F8" w:rsidRDefault="00E774AE" w:rsidP="00C078C0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56C09ACC" w14:textId="77777777" w:rsidR="00E774AE" w:rsidRPr="000454F8" w:rsidRDefault="00000000" w:rsidP="00D50689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871950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774A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774AE" w:rsidRPr="000454F8">
              <w:rPr>
                <w:rFonts w:ascii="Garamond" w:eastAsia="Cambria" w:hAnsi="Garamond" w:cs="Arial"/>
              </w:rPr>
              <w:t xml:space="preserve"> </w:t>
            </w:r>
            <w:r w:rsidR="00E708A5">
              <w:rPr>
                <w:rFonts w:ascii="Garamond" w:eastAsia="Cambria" w:hAnsi="Garamond" w:cs="Arial"/>
              </w:rPr>
              <w:t>Periodo di c</w:t>
            </w:r>
            <w:r w:rsidR="00E774AE">
              <w:rPr>
                <w:rFonts w:ascii="Garamond" w:eastAsia="Cambria" w:hAnsi="Garamond" w:cs="Arial"/>
              </w:rPr>
              <w:t xml:space="preserve">arenza </w:t>
            </w:r>
            <w:r w:rsidR="00D50689">
              <w:rPr>
                <w:rFonts w:ascii="Garamond" w:eastAsia="Cambria" w:hAnsi="Garamond" w:cs="Arial"/>
              </w:rPr>
              <w:t>0</w:t>
            </w:r>
            <w:r w:rsidR="00E774AE">
              <w:rPr>
                <w:rFonts w:ascii="Garamond" w:eastAsia="Cambria" w:hAnsi="Garamond" w:cs="Arial"/>
              </w:rPr>
              <w:t xml:space="preserve"> ore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5FF649E" w14:textId="77777777" w:rsidR="00E774AE" w:rsidRPr="000454F8" w:rsidRDefault="00E774AE" w:rsidP="00C078C0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 w:rsidRPr="000454F8">
              <w:rPr>
                <w:rFonts w:ascii="Garamond" w:eastAsia="Cambria" w:hAnsi="Garamond" w:cs="Arial"/>
              </w:rPr>
              <w:t>10</w:t>
            </w:r>
            <w:proofErr w:type="gramEnd"/>
            <w:r w:rsidRPr="000454F8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717987EF" w14:textId="77777777" w:rsidR="00E774AE" w:rsidRPr="007F19E2" w:rsidRDefault="00E774AE" w:rsidP="00251668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5E60CB64" w14:textId="77777777" w:rsidR="00E774AE" w:rsidRPr="000454F8" w:rsidRDefault="00E774AE" w:rsidP="00E774AE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0454F8">
        <w:rPr>
          <w:rFonts w:ascii="Garamond" w:eastAsia="Cambria" w:hAnsi="Garamond" w:cs="Arial"/>
          <w:sz w:val="20"/>
          <w:szCs w:val="20"/>
        </w:rPr>
        <w:t xml:space="preserve">Scheda di </w:t>
      </w:r>
      <w:r>
        <w:rPr>
          <w:rFonts w:ascii="Garamond" w:eastAsia="Cambria" w:hAnsi="Garamond" w:cs="Arial"/>
          <w:sz w:val="20"/>
          <w:szCs w:val="20"/>
        </w:rPr>
        <w:t>polizza</w:t>
      </w:r>
      <w:r w:rsidRPr="000454F8">
        <w:rPr>
          <w:rFonts w:ascii="Garamond" w:eastAsia="Cambria" w:hAnsi="Garamond" w:cs="Arial"/>
          <w:sz w:val="20"/>
          <w:szCs w:val="20"/>
        </w:rPr>
        <w:t xml:space="preserve"> – incremento </w:t>
      </w:r>
      <w:r>
        <w:rPr>
          <w:rFonts w:ascii="Garamond" w:eastAsia="Cambria" w:hAnsi="Garamond" w:cs="Arial"/>
          <w:sz w:val="20"/>
          <w:szCs w:val="20"/>
        </w:rPr>
        <w:t xml:space="preserve">limiti di indennizzo, </w:t>
      </w:r>
      <w:proofErr w:type="spellStart"/>
      <w:r>
        <w:rPr>
          <w:rFonts w:ascii="Garamond" w:eastAsia="Cambria" w:hAnsi="Garamond" w:cs="Arial"/>
          <w:sz w:val="20"/>
          <w:szCs w:val="20"/>
        </w:rPr>
        <w:t>sottolimiti</w:t>
      </w:r>
      <w:proofErr w:type="spellEnd"/>
      <w:r>
        <w:rPr>
          <w:rFonts w:ascii="Garamond" w:eastAsia="Cambria" w:hAnsi="Garamond" w:cs="Arial"/>
          <w:sz w:val="20"/>
          <w:szCs w:val="20"/>
        </w:rPr>
        <w:t xml:space="preserve"> e franchigie</w:t>
      </w:r>
      <w:r w:rsidRPr="000454F8">
        <w:rPr>
          <w:rFonts w:ascii="Garamond" w:eastAsia="Cambria" w:hAnsi="Garamond" w:cs="Arial"/>
          <w:sz w:val="20"/>
          <w:szCs w:val="20"/>
        </w:rPr>
        <w:t xml:space="preserve"> – max </w:t>
      </w:r>
      <w:r w:rsidR="00CA61CE">
        <w:rPr>
          <w:rFonts w:ascii="Garamond" w:eastAsia="Cambria" w:hAnsi="Garamond" w:cs="Arial"/>
          <w:sz w:val="20"/>
          <w:szCs w:val="20"/>
        </w:rPr>
        <w:t>4</w:t>
      </w:r>
      <w:r w:rsidRPr="000454F8">
        <w:rPr>
          <w:rFonts w:ascii="Garamond" w:eastAsia="Cambria" w:hAnsi="Garamond" w:cs="Arial"/>
          <w:sz w:val="20"/>
          <w:szCs w:val="20"/>
        </w:rPr>
        <w:t>0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678"/>
        <w:gridCol w:w="1276"/>
      </w:tblGrid>
      <w:tr w:rsidR="00E774AE" w:rsidRPr="000454F8" w14:paraId="16204DB4" w14:textId="77777777" w:rsidTr="00C078C0">
        <w:trPr>
          <w:trHeight w:val="94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4267A700" w14:textId="77777777" w:rsidR="00E774AE" w:rsidRPr="000454F8" w:rsidRDefault="009F0350" w:rsidP="009F0350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 xml:space="preserve">È </w:t>
            </w:r>
            <w:r w:rsidR="00E774AE" w:rsidRPr="000454F8">
              <w:rPr>
                <w:rFonts w:ascii="Garamond" w:eastAsia="Cambria" w:hAnsi="Garamond" w:cs="Arial"/>
              </w:rPr>
              <w:t xml:space="preserve">facoltà del Concorrente incrementare </w:t>
            </w:r>
            <w:r>
              <w:rPr>
                <w:rFonts w:ascii="Garamond" w:eastAsia="Cambria" w:hAnsi="Garamond" w:cs="Arial"/>
              </w:rPr>
              <w:t xml:space="preserve">limiti di indennizzo, </w:t>
            </w:r>
            <w:proofErr w:type="spellStart"/>
            <w:r>
              <w:rPr>
                <w:rFonts w:ascii="Garamond" w:eastAsia="Cambria" w:hAnsi="Garamond" w:cs="Arial"/>
              </w:rPr>
              <w:t>sottolimiti</w:t>
            </w:r>
            <w:proofErr w:type="spellEnd"/>
            <w:r>
              <w:rPr>
                <w:rFonts w:ascii="Garamond" w:eastAsia="Cambria" w:hAnsi="Garamond" w:cs="Arial"/>
              </w:rPr>
              <w:t xml:space="preserve"> e franchigie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1D7E8584" w14:textId="77777777" w:rsidR="00E774AE" w:rsidRPr="000454F8" w:rsidRDefault="00000000" w:rsidP="009F0350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53497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774AE" w:rsidRPr="000454F8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E774AE" w:rsidRPr="000454F8">
              <w:rPr>
                <w:rFonts w:ascii="Garamond" w:eastAsia="Cambria" w:hAnsi="Garamond" w:cs="Arial"/>
              </w:rPr>
              <w:t xml:space="preserve"> </w:t>
            </w:r>
            <w:r w:rsidR="009F0350">
              <w:rPr>
                <w:rFonts w:ascii="Garamond" w:eastAsia="Cambria" w:hAnsi="Garamond" w:cs="Arial"/>
              </w:rPr>
              <w:t>Senza modifiche alla Scheda di polizza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9D4DC9E" w14:textId="77777777" w:rsidR="00E774AE" w:rsidRPr="000454F8" w:rsidRDefault="00E774AE" w:rsidP="00C078C0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0454F8">
              <w:rPr>
                <w:rFonts w:ascii="Garamond" w:eastAsia="Cambria" w:hAnsi="Garamond" w:cs="Arial"/>
              </w:rPr>
              <w:t>0 punti</w:t>
            </w:r>
          </w:p>
        </w:tc>
      </w:tr>
      <w:tr w:rsidR="00E774AE" w:rsidRPr="000454F8" w14:paraId="048A72A3" w14:textId="77777777" w:rsidTr="00C078C0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70519D9F" w14:textId="77777777" w:rsidR="00E774AE" w:rsidRPr="000454F8" w:rsidRDefault="00E774AE" w:rsidP="00C078C0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0618D58D" w14:textId="77777777" w:rsidR="00E774AE" w:rsidRPr="000454F8" w:rsidRDefault="00000000" w:rsidP="009F0350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2079201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774AE" w:rsidRPr="000454F8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E774AE" w:rsidRPr="000454F8">
              <w:rPr>
                <w:rFonts w:ascii="Garamond" w:eastAsia="Cambria" w:hAnsi="Garamond" w:cs="Arial"/>
              </w:rPr>
              <w:t xml:space="preserve"> </w:t>
            </w:r>
            <w:r w:rsidR="009F0350">
              <w:rPr>
                <w:rFonts w:ascii="Garamond" w:eastAsia="Cambria" w:hAnsi="Garamond" w:cs="Arial"/>
              </w:rPr>
              <w:t>Opzione A</w:t>
            </w:r>
            <w:r w:rsidR="00AC1EF9">
              <w:rPr>
                <w:rFonts w:ascii="Garamond" w:eastAsia="Cambria" w:hAnsi="Garamond" w:cs="Arial"/>
              </w:rPr>
              <w:t xml:space="preserve"> (vedasi tabella in calce)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1C52E36" w14:textId="77777777" w:rsidR="00E774AE" w:rsidRPr="000454F8" w:rsidRDefault="00CA61CE" w:rsidP="00C078C0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20</w:t>
            </w:r>
            <w:r w:rsidR="00E774AE" w:rsidRPr="000454F8">
              <w:rPr>
                <w:rFonts w:ascii="Garamond" w:eastAsia="Cambria" w:hAnsi="Garamond" w:cs="Arial"/>
              </w:rPr>
              <w:t xml:space="preserve"> punti</w:t>
            </w:r>
          </w:p>
        </w:tc>
      </w:tr>
      <w:tr w:rsidR="00E774AE" w:rsidRPr="000454F8" w14:paraId="2FBD1853" w14:textId="77777777" w:rsidTr="00C078C0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4E5C805A" w14:textId="77777777" w:rsidR="00E774AE" w:rsidRPr="000454F8" w:rsidRDefault="00E774AE" w:rsidP="00C078C0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4DB4E2D0" w14:textId="77777777" w:rsidR="00E774AE" w:rsidRPr="000454F8" w:rsidRDefault="00000000" w:rsidP="009F0350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602849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774AE" w:rsidRPr="000454F8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E774AE" w:rsidRPr="000454F8">
              <w:rPr>
                <w:rFonts w:ascii="Garamond" w:eastAsia="Cambria" w:hAnsi="Garamond" w:cs="Arial"/>
              </w:rPr>
              <w:t xml:space="preserve"> </w:t>
            </w:r>
            <w:r w:rsidR="009F0350">
              <w:rPr>
                <w:rFonts w:ascii="Garamond" w:eastAsia="Cambria" w:hAnsi="Garamond" w:cs="Arial"/>
              </w:rPr>
              <w:t>Opzione B</w:t>
            </w:r>
            <w:r w:rsidR="00AC1EF9">
              <w:rPr>
                <w:rFonts w:ascii="Garamond" w:eastAsia="Cambria" w:hAnsi="Garamond" w:cs="Arial"/>
              </w:rPr>
              <w:t xml:space="preserve"> (vedasi tabella in calce)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F6E2639" w14:textId="77777777" w:rsidR="00E774AE" w:rsidRPr="000454F8" w:rsidRDefault="00CA61CE" w:rsidP="00C078C0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4</w:t>
            </w:r>
            <w:r w:rsidR="00E774AE" w:rsidRPr="000454F8">
              <w:rPr>
                <w:rFonts w:ascii="Garamond" w:eastAsia="Cambria" w:hAnsi="Garamond" w:cs="Arial"/>
              </w:rPr>
              <w:t>0 punti</w:t>
            </w:r>
          </w:p>
        </w:tc>
      </w:tr>
    </w:tbl>
    <w:p w14:paraId="045AE3CD" w14:textId="77777777" w:rsidR="00E774AE" w:rsidRDefault="00E774AE" w:rsidP="00E774AE">
      <w:pPr>
        <w:spacing w:after="0" w:line="360" w:lineRule="auto"/>
        <w:rPr>
          <w:rFonts w:ascii="Garamond" w:eastAsia="Cambria" w:hAnsi="Garamond" w:cs="Arial"/>
          <w:sz w:val="20"/>
          <w:szCs w:val="20"/>
        </w:rPr>
      </w:pPr>
    </w:p>
    <w:p w14:paraId="2DE1D311" w14:textId="77777777" w:rsidR="00E774AE" w:rsidRPr="009F0350" w:rsidRDefault="009F0350" w:rsidP="00CA61CE">
      <w:pPr>
        <w:jc w:val="center"/>
        <w:rPr>
          <w:rFonts w:ascii="Garamond" w:eastAsia="Cambria" w:hAnsi="Garamond" w:cs="Arial"/>
          <w:b/>
          <w:sz w:val="20"/>
          <w:szCs w:val="20"/>
          <w:u w:val="single"/>
        </w:rPr>
      </w:pPr>
      <w:r w:rsidRPr="009F0350">
        <w:rPr>
          <w:rFonts w:ascii="Garamond" w:eastAsia="Cambria" w:hAnsi="Garamond" w:cs="Arial"/>
          <w:b/>
          <w:sz w:val="20"/>
          <w:szCs w:val="20"/>
          <w:u w:val="single"/>
        </w:rPr>
        <w:t>OPZIONE A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1701"/>
        <w:gridCol w:w="1559"/>
        <w:gridCol w:w="1701"/>
      </w:tblGrid>
      <w:tr w:rsidR="009F0350" w:rsidRPr="00260F6B" w14:paraId="6BFB175B" w14:textId="77777777" w:rsidTr="009F0350">
        <w:trPr>
          <w:trHeight w:val="675"/>
        </w:trPr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4B6AF15E" w14:textId="77777777" w:rsidR="009F0350" w:rsidRPr="00260F6B" w:rsidRDefault="009F0350" w:rsidP="009F035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b/>
                <w:color w:val="000000" w:themeColor="text1"/>
              </w:rPr>
            </w:pPr>
            <w:r w:rsidRPr="00260F6B">
              <w:rPr>
                <w:rFonts w:ascii="Garamond" w:hAnsi="Garamond" w:cs="Arial"/>
                <w:b/>
                <w:color w:val="000000" w:themeColor="text1"/>
              </w:rPr>
              <w:t>Limiti di Indennizzo di Polizza</w:t>
            </w:r>
          </w:p>
        </w:tc>
        <w:tc>
          <w:tcPr>
            <w:tcW w:w="4961" w:type="dxa"/>
            <w:gridSpan w:val="3"/>
            <w:tcBorders>
              <w:bottom w:val="single" w:sz="4" w:space="0" w:color="auto"/>
            </w:tcBorders>
            <w:vAlign w:val="center"/>
          </w:tcPr>
          <w:p w14:paraId="60BA73D8" w14:textId="77777777" w:rsidR="009F0350" w:rsidRPr="00260F6B" w:rsidRDefault="009F0350" w:rsidP="009F035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b/>
                <w:color w:val="000000" w:themeColor="text1"/>
              </w:rPr>
            </w:pPr>
            <w:r w:rsidRPr="00260F6B">
              <w:rPr>
                <w:rFonts w:ascii="Garamond" w:hAnsi="Garamond" w:cs="Arial"/>
                <w:color w:val="000000" w:themeColor="text1"/>
              </w:rPr>
              <w:t>Limite aggregat</w:t>
            </w:r>
            <w:r>
              <w:rPr>
                <w:rFonts w:ascii="Garamond" w:hAnsi="Garamond" w:cs="Arial"/>
                <w:color w:val="000000" w:themeColor="text1"/>
              </w:rPr>
              <w:t>o per Periodo Assicurativo: € 50</w:t>
            </w:r>
            <w:r w:rsidRPr="00260F6B">
              <w:rPr>
                <w:rFonts w:ascii="Garamond" w:hAnsi="Garamond" w:cs="Arial"/>
                <w:color w:val="000000" w:themeColor="text1"/>
              </w:rPr>
              <w:t>0.000,00</w:t>
            </w:r>
          </w:p>
        </w:tc>
      </w:tr>
      <w:tr w:rsidR="009F0350" w:rsidRPr="00260F6B" w14:paraId="4E5A611A" w14:textId="77777777" w:rsidTr="009F0350">
        <w:trPr>
          <w:trHeight w:val="85"/>
        </w:trPr>
        <w:tc>
          <w:tcPr>
            <w:tcW w:w="4962" w:type="dxa"/>
            <w:tcBorders>
              <w:left w:val="nil"/>
              <w:right w:val="nil"/>
            </w:tcBorders>
            <w:vAlign w:val="center"/>
          </w:tcPr>
          <w:p w14:paraId="1ABC01DC" w14:textId="77777777" w:rsidR="009F0350" w:rsidRPr="00260F6B" w:rsidRDefault="009F0350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</w:p>
        </w:tc>
        <w:tc>
          <w:tcPr>
            <w:tcW w:w="4961" w:type="dxa"/>
            <w:gridSpan w:val="3"/>
            <w:tcBorders>
              <w:left w:val="nil"/>
              <w:right w:val="nil"/>
            </w:tcBorders>
            <w:vAlign w:val="center"/>
          </w:tcPr>
          <w:p w14:paraId="39A01BE1" w14:textId="77777777" w:rsidR="009F0350" w:rsidRPr="00260F6B" w:rsidRDefault="009F0350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</w:p>
        </w:tc>
      </w:tr>
      <w:tr w:rsidR="009F0350" w:rsidRPr="00260F6B" w14:paraId="7957E25D" w14:textId="77777777" w:rsidTr="009F0350">
        <w:trPr>
          <w:trHeight w:val="675"/>
        </w:trPr>
        <w:tc>
          <w:tcPr>
            <w:tcW w:w="4962" w:type="dxa"/>
            <w:vAlign w:val="center"/>
          </w:tcPr>
          <w:p w14:paraId="7C4BFE87" w14:textId="77777777" w:rsidR="009F0350" w:rsidRPr="00260F6B" w:rsidRDefault="009F0350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14:paraId="0A708A51" w14:textId="77777777" w:rsidR="009F0350" w:rsidRPr="00260F6B" w:rsidRDefault="009F0350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260F6B">
              <w:rPr>
                <w:rFonts w:ascii="Garamond" w:hAnsi="Garamond" w:cs="Arial"/>
                <w:b/>
                <w:color w:val="000000" w:themeColor="text1"/>
              </w:rPr>
              <w:t>Per Sinistro</w:t>
            </w:r>
            <w:r>
              <w:rPr>
                <w:rFonts w:ascii="Garamond" w:hAnsi="Garamond" w:cs="Arial"/>
                <w:b/>
                <w:color w:val="000000" w:themeColor="text1"/>
              </w:rPr>
              <w:t xml:space="preserve"> (€)</w:t>
            </w:r>
          </w:p>
        </w:tc>
        <w:tc>
          <w:tcPr>
            <w:tcW w:w="1559" w:type="dxa"/>
            <w:vAlign w:val="center"/>
          </w:tcPr>
          <w:p w14:paraId="1A76EFEA" w14:textId="77777777" w:rsidR="009F0350" w:rsidRPr="00260F6B" w:rsidRDefault="009F0350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260F6B">
              <w:rPr>
                <w:rFonts w:ascii="Garamond" w:hAnsi="Garamond" w:cs="Arial"/>
                <w:b/>
                <w:color w:val="000000" w:themeColor="text1"/>
              </w:rPr>
              <w:t>Per Periodo Assicurativo</w:t>
            </w:r>
            <w:r>
              <w:rPr>
                <w:rFonts w:ascii="Garamond" w:hAnsi="Garamond" w:cs="Arial"/>
                <w:b/>
                <w:color w:val="000000" w:themeColor="text1"/>
              </w:rPr>
              <w:t xml:space="preserve"> (€)</w:t>
            </w:r>
          </w:p>
        </w:tc>
        <w:tc>
          <w:tcPr>
            <w:tcW w:w="1701" w:type="dxa"/>
            <w:vAlign w:val="center"/>
          </w:tcPr>
          <w:p w14:paraId="5FDE971B" w14:textId="77777777" w:rsidR="009F0350" w:rsidRPr="00260F6B" w:rsidRDefault="009F0350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260F6B">
              <w:rPr>
                <w:rFonts w:ascii="Garamond" w:hAnsi="Garamond" w:cs="Arial"/>
                <w:b/>
                <w:color w:val="000000" w:themeColor="text1"/>
              </w:rPr>
              <w:t>Franchigia per Sinistro</w:t>
            </w:r>
            <w:r>
              <w:rPr>
                <w:rFonts w:ascii="Garamond" w:hAnsi="Garamond" w:cs="Arial"/>
                <w:b/>
                <w:color w:val="000000" w:themeColor="text1"/>
              </w:rPr>
              <w:t xml:space="preserve"> (€)</w:t>
            </w:r>
          </w:p>
        </w:tc>
      </w:tr>
      <w:tr w:rsidR="00A158A5" w:rsidRPr="00260F6B" w14:paraId="7FA8D294" w14:textId="77777777" w:rsidTr="009F0350">
        <w:trPr>
          <w:trHeight w:val="675"/>
        </w:trPr>
        <w:tc>
          <w:tcPr>
            <w:tcW w:w="4962" w:type="dxa"/>
            <w:vAlign w:val="center"/>
          </w:tcPr>
          <w:p w14:paraId="3B93F7C8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Responsabilità derivante da violazioni di obblighi di riservatezza</w:t>
            </w:r>
          </w:p>
        </w:tc>
        <w:tc>
          <w:tcPr>
            <w:tcW w:w="1701" w:type="dxa"/>
            <w:vAlign w:val="center"/>
          </w:tcPr>
          <w:p w14:paraId="36958002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205CAA17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500.000,00</w:t>
            </w:r>
          </w:p>
        </w:tc>
        <w:tc>
          <w:tcPr>
            <w:tcW w:w="1701" w:type="dxa"/>
            <w:vAlign w:val="center"/>
          </w:tcPr>
          <w:p w14:paraId="1DF5F446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500,00</w:t>
            </w:r>
          </w:p>
        </w:tc>
      </w:tr>
      <w:tr w:rsidR="00A158A5" w:rsidRPr="00260F6B" w14:paraId="659DA5E3" w14:textId="77777777" w:rsidTr="009F0350">
        <w:trPr>
          <w:trHeight w:val="675"/>
        </w:trPr>
        <w:tc>
          <w:tcPr>
            <w:tcW w:w="4962" w:type="dxa"/>
            <w:vAlign w:val="center"/>
          </w:tcPr>
          <w:p w14:paraId="0AA37DF7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Responsabilità derivante da violazioni della sicurezza della rete</w:t>
            </w:r>
          </w:p>
        </w:tc>
        <w:tc>
          <w:tcPr>
            <w:tcW w:w="1701" w:type="dxa"/>
            <w:vAlign w:val="center"/>
          </w:tcPr>
          <w:p w14:paraId="3D242C7F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2FCBCDB8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500.000,00</w:t>
            </w:r>
          </w:p>
        </w:tc>
        <w:tc>
          <w:tcPr>
            <w:tcW w:w="1701" w:type="dxa"/>
            <w:vAlign w:val="center"/>
          </w:tcPr>
          <w:p w14:paraId="389FCD8F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500,00</w:t>
            </w:r>
          </w:p>
        </w:tc>
      </w:tr>
      <w:tr w:rsidR="00A158A5" w:rsidRPr="00260F6B" w14:paraId="726CC861" w14:textId="77777777" w:rsidTr="009F0350">
        <w:trPr>
          <w:trHeight w:val="675"/>
        </w:trPr>
        <w:tc>
          <w:tcPr>
            <w:tcW w:w="4962" w:type="dxa"/>
            <w:vAlign w:val="center"/>
          </w:tcPr>
          <w:p w14:paraId="6BF1E57B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lastRenderedPageBreak/>
              <w:t>Responsabilità derivante dai Media</w:t>
            </w:r>
          </w:p>
        </w:tc>
        <w:tc>
          <w:tcPr>
            <w:tcW w:w="1701" w:type="dxa"/>
            <w:vAlign w:val="center"/>
          </w:tcPr>
          <w:p w14:paraId="39FD8EBA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4F5956E7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500.000,00</w:t>
            </w:r>
          </w:p>
        </w:tc>
        <w:tc>
          <w:tcPr>
            <w:tcW w:w="1701" w:type="dxa"/>
            <w:vAlign w:val="center"/>
          </w:tcPr>
          <w:p w14:paraId="3167B3E3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500,00</w:t>
            </w:r>
          </w:p>
        </w:tc>
      </w:tr>
      <w:tr w:rsidR="00A158A5" w:rsidRPr="00260F6B" w14:paraId="4364A454" w14:textId="77777777" w:rsidTr="009F0350">
        <w:trPr>
          <w:trHeight w:val="675"/>
        </w:trPr>
        <w:tc>
          <w:tcPr>
            <w:tcW w:w="4962" w:type="dxa"/>
            <w:vAlign w:val="center"/>
          </w:tcPr>
          <w:p w14:paraId="525024ED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Cyber-Estorsione</w:t>
            </w:r>
          </w:p>
        </w:tc>
        <w:tc>
          <w:tcPr>
            <w:tcW w:w="1701" w:type="dxa"/>
            <w:vAlign w:val="center"/>
          </w:tcPr>
          <w:p w14:paraId="67A58351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3ABB7DB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500.000,00</w:t>
            </w:r>
          </w:p>
        </w:tc>
        <w:tc>
          <w:tcPr>
            <w:tcW w:w="1701" w:type="dxa"/>
            <w:vAlign w:val="center"/>
          </w:tcPr>
          <w:p w14:paraId="7DB928F1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500,00</w:t>
            </w:r>
          </w:p>
        </w:tc>
      </w:tr>
      <w:tr w:rsidR="00A158A5" w:rsidRPr="00260F6B" w14:paraId="75DA2D75" w14:textId="77777777" w:rsidTr="009F0350">
        <w:trPr>
          <w:trHeight w:val="675"/>
        </w:trPr>
        <w:tc>
          <w:tcPr>
            <w:tcW w:w="4962" w:type="dxa"/>
            <w:vAlign w:val="center"/>
          </w:tcPr>
          <w:p w14:paraId="0701113F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Perdita di Dati</w:t>
            </w:r>
          </w:p>
        </w:tc>
        <w:tc>
          <w:tcPr>
            <w:tcW w:w="1701" w:type="dxa"/>
            <w:vAlign w:val="center"/>
          </w:tcPr>
          <w:p w14:paraId="4EFF527C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340C4C85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500.000,00</w:t>
            </w:r>
          </w:p>
        </w:tc>
        <w:tc>
          <w:tcPr>
            <w:tcW w:w="1701" w:type="dxa"/>
            <w:vAlign w:val="center"/>
          </w:tcPr>
          <w:p w14:paraId="56E04C41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500,00</w:t>
            </w:r>
          </w:p>
        </w:tc>
      </w:tr>
      <w:tr w:rsidR="00A158A5" w:rsidRPr="00260F6B" w14:paraId="09A27F5D" w14:textId="77777777" w:rsidTr="009F0350">
        <w:trPr>
          <w:trHeight w:val="675"/>
        </w:trPr>
        <w:tc>
          <w:tcPr>
            <w:tcW w:w="4962" w:type="dxa"/>
            <w:vAlign w:val="center"/>
          </w:tcPr>
          <w:p w14:paraId="4E0EC528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Interruzione d’attività</w:t>
            </w:r>
          </w:p>
        </w:tc>
        <w:tc>
          <w:tcPr>
            <w:tcW w:w="1701" w:type="dxa"/>
            <w:vAlign w:val="center"/>
          </w:tcPr>
          <w:p w14:paraId="27AE7FDA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6C6B8C62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500.000,00</w:t>
            </w:r>
          </w:p>
        </w:tc>
        <w:tc>
          <w:tcPr>
            <w:tcW w:w="1701" w:type="dxa"/>
            <w:vAlign w:val="center"/>
          </w:tcPr>
          <w:p w14:paraId="74F582A9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12 ore</w:t>
            </w:r>
          </w:p>
        </w:tc>
      </w:tr>
      <w:tr w:rsidR="00A158A5" w:rsidRPr="00260F6B" w14:paraId="0A8E96CC" w14:textId="77777777" w:rsidTr="009F0350">
        <w:trPr>
          <w:trHeight w:val="675"/>
        </w:trPr>
        <w:tc>
          <w:tcPr>
            <w:tcW w:w="4962" w:type="dxa"/>
            <w:vAlign w:val="center"/>
          </w:tcPr>
          <w:p w14:paraId="39FCD0E7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 xml:space="preserve">Spese di </w:t>
            </w:r>
            <w:proofErr w:type="spellStart"/>
            <w:r>
              <w:rPr>
                <w:rFonts w:ascii="Garamond" w:hAnsi="Garamond" w:cs="Arial"/>
                <w:color w:val="000000" w:themeColor="text1"/>
              </w:rPr>
              <w:t>Incident</w:t>
            </w:r>
            <w:proofErr w:type="spellEnd"/>
            <w:r>
              <w:rPr>
                <w:rFonts w:ascii="Garamond" w:hAnsi="Garamond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Garamond" w:hAnsi="Garamond" w:cs="Arial"/>
                <w:color w:val="000000" w:themeColor="text1"/>
              </w:rPr>
              <w:t>Response</w:t>
            </w:r>
            <w:proofErr w:type="spellEnd"/>
          </w:p>
        </w:tc>
        <w:tc>
          <w:tcPr>
            <w:tcW w:w="1701" w:type="dxa"/>
            <w:vAlign w:val="center"/>
          </w:tcPr>
          <w:p w14:paraId="32E6F7A6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61B76AF4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500.000,00</w:t>
            </w:r>
          </w:p>
        </w:tc>
        <w:tc>
          <w:tcPr>
            <w:tcW w:w="1701" w:type="dxa"/>
            <w:vAlign w:val="center"/>
          </w:tcPr>
          <w:p w14:paraId="548EEFB3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0,00</w:t>
            </w:r>
          </w:p>
        </w:tc>
      </w:tr>
      <w:tr w:rsidR="00A158A5" w:rsidRPr="00260F6B" w14:paraId="1A4F56E7" w14:textId="77777777" w:rsidTr="009F0350">
        <w:trPr>
          <w:trHeight w:val="675"/>
        </w:trPr>
        <w:tc>
          <w:tcPr>
            <w:tcW w:w="4962" w:type="dxa"/>
            <w:vAlign w:val="center"/>
          </w:tcPr>
          <w:p w14:paraId="1B3BD1C0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Spese Extra</w:t>
            </w:r>
          </w:p>
        </w:tc>
        <w:tc>
          <w:tcPr>
            <w:tcW w:w="1701" w:type="dxa"/>
            <w:vAlign w:val="center"/>
          </w:tcPr>
          <w:p w14:paraId="60EA6AB8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1C0D08FC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500.000,00</w:t>
            </w:r>
          </w:p>
        </w:tc>
        <w:tc>
          <w:tcPr>
            <w:tcW w:w="1701" w:type="dxa"/>
            <w:vAlign w:val="center"/>
          </w:tcPr>
          <w:p w14:paraId="3B1E73DA" w14:textId="77777777" w:rsidR="00A158A5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500,00</w:t>
            </w:r>
          </w:p>
        </w:tc>
      </w:tr>
      <w:tr w:rsidR="009F0350" w:rsidRPr="00260F6B" w14:paraId="4A32AE8D" w14:textId="77777777" w:rsidTr="009F0350">
        <w:trPr>
          <w:trHeight w:val="675"/>
        </w:trPr>
        <w:tc>
          <w:tcPr>
            <w:tcW w:w="4962" w:type="dxa"/>
            <w:vAlign w:val="center"/>
          </w:tcPr>
          <w:p w14:paraId="70C59430" w14:textId="77777777" w:rsidR="009F0350" w:rsidRPr="00260F6B" w:rsidRDefault="009F0350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Fondo Ricorso Consumatori</w:t>
            </w:r>
          </w:p>
        </w:tc>
        <w:tc>
          <w:tcPr>
            <w:tcW w:w="1701" w:type="dxa"/>
            <w:vAlign w:val="center"/>
          </w:tcPr>
          <w:p w14:paraId="66D2DF16" w14:textId="77777777" w:rsidR="009F0350" w:rsidRPr="00260F6B" w:rsidRDefault="009F0350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10% del Limite di Indennizzo</w:t>
            </w:r>
          </w:p>
        </w:tc>
        <w:tc>
          <w:tcPr>
            <w:tcW w:w="1559" w:type="dxa"/>
            <w:vAlign w:val="center"/>
          </w:tcPr>
          <w:p w14:paraId="42C52D54" w14:textId="77777777" w:rsidR="009F0350" w:rsidRPr="00260F6B" w:rsidRDefault="009F0350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10% del Limite di Indennizzo</w:t>
            </w:r>
          </w:p>
        </w:tc>
        <w:tc>
          <w:tcPr>
            <w:tcW w:w="1701" w:type="dxa"/>
            <w:vAlign w:val="center"/>
          </w:tcPr>
          <w:p w14:paraId="2168BD4B" w14:textId="77777777" w:rsidR="009F0350" w:rsidRDefault="009F0350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500,00</w:t>
            </w:r>
          </w:p>
        </w:tc>
      </w:tr>
      <w:tr w:rsidR="009F0350" w:rsidRPr="00260F6B" w14:paraId="4AE2D4BA" w14:textId="77777777" w:rsidTr="009F0350">
        <w:trPr>
          <w:trHeight w:val="675"/>
        </w:trPr>
        <w:tc>
          <w:tcPr>
            <w:tcW w:w="4962" w:type="dxa"/>
            <w:vAlign w:val="center"/>
          </w:tcPr>
          <w:p w14:paraId="155F3BEE" w14:textId="77777777" w:rsidR="009F0350" w:rsidRPr="00260F6B" w:rsidRDefault="009F0350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Perdite derivanti da Carte di Pagamento</w:t>
            </w:r>
          </w:p>
        </w:tc>
        <w:tc>
          <w:tcPr>
            <w:tcW w:w="1701" w:type="dxa"/>
            <w:vAlign w:val="center"/>
          </w:tcPr>
          <w:p w14:paraId="018AD1BC" w14:textId="77777777" w:rsidR="009F0350" w:rsidRPr="00260F6B" w:rsidRDefault="009F0350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Non operante</w:t>
            </w:r>
          </w:p>
        </w:tc>
        <w:tc>
          <w:tcPr>
            <w:tcW w:w="1559" w:type="dxa"/>
            <w:vAlign w:val="center"/>
          </w:tcPr>
          <w:p w14:paraId="459CDC95" w14:textId="77777777" w:rsidR="009F0350" w:rsidRPr="00260F6B" w:rsidRDefault="009F0350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Non operante</w:t>
            </w:r>
          </w:p>
        </w:tc>
        <w:tc>
          <w:tcPr>
            <w:tcW w:w="1701" w:type="dxa"/>
            <w:vAlign w:val="center"/>
          </w:tcPr>
          <w:p w14:paraId="2DC71E51" w14:textId="77777777" w:rsidR="009F0350" w:rsidRDefault="009F0350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Non operante</w:t>
            </w:r>
          </w:p>
        </w:tc>
      </w:tr>
      <w:tr w:rsidR="009F0350" w:rsidRPr="00260F6B" w14:paraId="1D50E0DF" w14:textId="77777777" w:rsidTr="009F0350">
        <w:trPr>
          <w:trHeight w:val="675"/>
        </w:trPr>
        <w:tc>
          <w:tcPr>
            <w:tcW w:w="4962" w:type="dxa"/>
            <w:vAlign w:val="center"/>
          </w:tcPr>
          <w:p w14:paraId="7B07D276" w14:textId="77777777" w:rsidR="009F0350" w:rsidRPr="00260F6B" w:rsidRDefault="009F0350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Sanzioni</w:t>
            </w:r>
          </w:p>
        </w:tc>
        <w:tc>
          <w:tcPr>
            <w:tcW w:w="1701" w:type="dxa"/>
            <w:vAlign w:val="center"/>
          </w:tcPr>
          <w:p w14:paraId="7621F279" w14:textId="77777777" w:rsidR="009F0350" w:rsidRPr="00260F6B" w:rsidRDefault="009F0350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10% del Limite di Indennizzo</w:t>
            </w:r>
          </w:p>
        </w:tc>
        <w:tc>
          <w:tcPr>
            <w:tcW w:w="1559" w:type="dxa"/>
            <w:vAlign w:val="center"/>
          </w:tcPr>
          <w:p w14:paraId="0F6004AB" w14:textId="77777777" w:rsidR="009F0350" w:rsidRPr="00260F6B" w:rsidRDefault="009F0350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10% del Limite di Indennizzo</w:t>
            </w:r>
          </w:p>
        </w:tc>
        <w:tc>
          <w:tcPr>
            <w:tcW w:w="1701" w:type="dxa"/>
            <w:vAlign w:val="center"/>
          </w:tcPr>
          <w:p w14:paraId="719FDF92" w14:textId="77777777" w:rsidR="009F0350" w:rsidRDefault="009F0350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500,00</w:t>
            </w:r>
          </w:p>
        </w:tc>
      </w:tr>
    </w:tbl>
    <w:p w14:paraId="42CF962A" w14:textId="77777777" w:rsidR="00A158A5" w:rsidRDefault="00A158A5" w:rsidP="00A158A5">
      <w:pPr>
        <w:rPr>
          <w:rFonts w:ascii="Garamond" w:eastAsia="Cambria" w:hAnsi="Garamond" w:cs="Arial"/>
          <w:b/>
          <w:sz w:val="20"/>
          <w:szCs w:val="20"/>
          <w:u w:val="single"/>
        </w:rPr>
      </w:pPr>
    </w:p>
    <w:p w14:paraId="30C0AA37" w14:textId="77777777" w:rsidR="00A158A5" w:rsidRPr="009F0350" w:rsidRDefault="00A158A5" w:rsidP="00CA61CE">
      <w:pPr>
        <w:jc w:val="center"/>
        <w:rPr>
          <w:rFonts w:ascii="Garamond" w:eastAsia="Cambria" w:hAnsi="Garamond" w:cs="Arial"/>
          <w:b/>
          <w:sz w:val="20"/>
          <w:szCs w:val="20"/>
          <w:u w:val="single"/>
        </w:rPr>
      </w:pPr>
      <w:r>
        <w:rPr>
          <w:rFonts w:ascii="Garamond" w:eastAsia="Cambria" w:hAnsi="Garamond" w:cs="Arial"/>
          <w:b/>
          <w:sz w:val="20"/>
          <w:szCs w:val="20"/>
          <w:u w:val="single"/>
        </w:rPr>
        <w:t>OPZIONE B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1701"/>
        <w:gridCol w:w="1559"/>
        <w:gridCol w:w="1701"/>
      </w:tblGrid>
      <w:tr w:rsidR="00A158A5" w:rsidRPr="00260F6B" w14:paraId="1C48B65B" w14:textId="77777777" w:rsidTr="00C078C0">
        <w:trPr>
          <w:trHeight w:val="675"/>
        </w:trPr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6A4EDB77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b/>
                <w:color w:val="000000" w:themeColor="text1"/>
              </w:rPr>
            </w:pPr>
            <w:r w:rsidRPr="00260F6B">
              <w:rPr>
                <w:rFonts w:ascii="Garamond" w:hAnsi="Garamond" w:cs="Arial"/>
                <w:b/>
                <w:color w:val="000000" w:themeColor="text1"/>
              </w:rPr>
              <w:t>Limiti di Indennizzo di Polizza</w:t>
            </w:r>
          </w:p>
        </w:tc>
        <w:tc>
          <w:tcPr>
            <w:tcW w:w="4961" w:type="dxa"/>
            <w:gridSpan w:val="3"/>
            <w:tcBorders>
              <w:bottom w:val="single" w:sz="4" w:space="0" w:color="auto"/>
            </w:tcBorders>
            <w:vAlign w:val="center"/>
          </w:tcPr>
          <w:p w14:paraId="6E465C1D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b/>
                <w:color w:val="000000" w:themeColor="text1"/>
              </w:rPr>
            </w:pPr>
            <w:r w:rsidRPr="00260F6B">
              <w:rPr>
                <w:rFonts w:ascii="Garamond" w:hAnsi="Garamond" w:cs="Arial"/>
                <w:color w:val="000000" w:themeColor="text1"/>
              </w:rPr>
              <w:t>Limite aggregat</w:t>
            </w:r>
            <w:r>
              <w:rPr>
                <w:rFonts w:ascii="Garamond" w:hAnsi="Garamond" w:cs="Arial"/>
                <w:color w:val="000000" w:themeColor="text1"/>
              </w:rPr>
              <w:t>o per Periodo Assicurativo: € 1.00</w:t>
            </w:r>
            <w:r w:rsidRPr="00260F6B">
              <w:rPr>
                <w:rFonts w:ascii="Garamond" w:hAnsi="Garamond" w:cs="Arial"/>
                <w:color w:val="000000" w:themeColor="text1"/>
              </w:rPr>
              <w:t>0.000,00</w:t>
            </w:r>
          </w:p>
        </w:tc>
      </w:tr>
      <w:tr w:rsidR="00A158A5" w:rsidRPr="00260F6B" w14:paraId="361DFE41" w14:textId="77777777" w:rsidTr="00C078C0">
        <w:trPr>
          <w:trHeight w:val="85"/>
        </w:trPr>
        <w:tc>
          <w:tcPr>
            <w:tcW w:w="4962" w:type="dxa"/>
            <w:tcBorders>
              <w:left w:val="nil"/>
              <w:right w:val="nil"/>
            </w:tcBorders>
            <w:vAlign w:val="center"/>
          </w:tcPr>
          <w:p w14:paraId="2C88713D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</w:p>
        </w:tc>
        <w:tc>
          <w:tcPr>
            <w:tcW w:w="4961" w:type="dxa"/>
            <w:gridSpan w:val="3"/>
            <w:tcBorders>
              <w:left w:val="nil"/>
              <w:right w:val="nil"/>
            </w:tcBorders>
            <w:vAlign w:val="center"/>
          </w:tcPr>
          <w:p w14:paraId="096D0323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</w:p>
        </w:tc>
      </w:tr>
      <w:tr w:rsidR="00A158A5" w:rsidRPr="00260F6B" w14:paraId="6BEC0AC4" w14:textId="77777777" w:rsidTr="00C078C0">
        <w:trPr>
          <w:trHeight w:val="675"/>
        </w:trPr>
        <w:tc>
          <w:tcPr>
            <w:tcW w:w="4962" w:type="dxa"/>
            <w:vAlign w:val="center"/>
          </w:tcPr>
          <w:p w14:paraId="37AFC15B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14:paraId="6C998D4F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260F6B">
              <w:rPr>
                <w:rFonts w:ascii="Garamond" w:hAnsi="Garamond" w:cs="Arial"/>
                <w:b/>
                <w:color w:val="000000" w:themeColor="text1"/>
              </w:rPr>
              <w:t>Per Sinistro</w:t>
            </w:r>
            <w:r>
              <w:rPr>
                <w:rFonts w:ascii="Garamond" w:hAnsi="Garamond" w:cs="Arial"/>
                <w:b/>
                <w:color w:val="000000" w:themeColor="text1"/>
              </w:rPr>
              <w:t xml:space="preserve"> (€)</w:t>
            </w:r>
          </w:p>
        </w:tc>
        <w:tc>
          <w:tcPr>
            <w:tcW w:w="1559" w:type="dxa"/>
            <w:vAlign w:val="center"/>
          </w:tcPr>
          <w:p w14:paraId="59CEF3F4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260F6B">
              <w:rPr>
                <w:rFonts w:ascii="Garamond" w:hAnsi="Garamond" w:cs="Arial"/>
                <w:b/>
                <w:color w:val="000000" w:themeColor="text1"/>
              </w:rPr>
              <w:t>Per Periodo Assicurativo</w:t>
            </w:r>
            <w:r>
              <w:rPr>
                <w:rFonts w:ascii="Garamond" w:hAnsi="Garamond" w:cs="Arial"/>
                <w:b/>
                <w:color w:val="000000" w:themeColor="text1"/>
              </w:rPr>
              <w:t xml:space="preserve"> (€)</w:t>
            </w:r>
          </w:p>
        </w:tc>
        <w:tc>
          <w:tcPr>
            <w:tcW w:w="1701" w:type="dxa"/>
            <w:vAlign w:val="center"/>
          </w:tcPr>
          <w:p w14:paraId="7371B2FA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260F6B">
              <w:rPr>
                <w:rFonts w:ascii="Garamond" w:hAnsi="Garamond" w:cs="Arial"/>
                <w:b/>
                <w:color w:val="000000" w:themeColor="text1"/>
              </w:rPr>
              <w:t>Franchigia per Sinistro</w:t>
            </w:r>
            <w:r>
              <w:rPr>
                <w:rFonts w:ascii="Garamond" w:hAnsi="Garamond" w:cs="Arial"/>
                <w:b/>
                <w:color w:val="000000" w:themeColor="text1"/>
              </w:rPr>
              <w:t xml:space="preserve"> (€)</w:t>
            </w:r>
          </w:p>
        </w:tc>
      </w:tr>
      <w:tr w:rsidR="00A158A5" w:rsidRPr="00260F6B" w14:paraId="39354F5D" w14:textId="77777777" w:rsidTr="00C078C0">
        <w:trPr>
          <w:trHeight w:val="675"/>
        </w:trPr>
        <w:tc>
          <w:tcPr>
            <w:tcW w:w="4962" w:type="dxa"/>
            <w:vAlign w:val="center"/>
          </w:tcPr>
          <w:p w14:paraId="5965FB69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Responsabilità derivante da violazioni di obblighi di riservatezza</w:t>
            </w:r>
          </w:p>
        </w:tc>
        <w:tc>
          <w:tcPr>
            <w:tcW w:w="1701" w:type="dxa"/>
            <w:vAlign w:val="center"/>
          </w:tcPr>
          <w:p w14:paraId="386ACEE0" w14:textId="77777777" w:rsidR="00A158A5" w:rsidRPr="00260F6B" w:rsidRDefault="00A158A5" w:rsidP="00A158A5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1.000.000,00</w:t>
            </w:r>
          </w:p>
        </w:tc>
        <w:tc>
          <w:tcPr>
            <w:tcW w:w="1559" w:type="dxa"/>
            <w:vAlign w:val="center"/>
          </w:tcPr>
          <w:p w14:paraId="748F3825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1.000.000,00</w:t>
            </w:r>
          </w:p>
        </w:tc>
        <w:tc>
          <w:tcPr>
            <w:tcW w:w="1701" w:type="dxa"/>
            <w:vAlign w:val="center"/>
          </w:tcPr>
          <w:p w14:paraId="3569DC4D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500,00</w:t>
            </w:r>
          </w:p>
        </w:tc>
      </w:tr>
      <w:tr w:rsidR="00A158A5" w:rsidRPr="00260F6B" w14:paraId="574E0721" w14:textId="77777777" w:rsidTr="00C078C0">
        <w:trPr>
          <w:trHeight w:val="675"/>
        </w:trPr>
        <w:tc>
          <w:tcPr>
            <w:tcW w:w="4962" w:type="dxa"/>
            <w:vAlign w:val="center"/>
          </w:tcPr>
          <w:p w14:paraId="4D327103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Responsabilità derivante da violazioni della sicurezza della rete</w:t>
            </w:r>
          </w:p>
        </w:tc>
        <w:tc>
          <w:tcPr>
            <w:tcW w:w="1701" w:type="dxa"/>
            <w:vAlign w:val="center"/>
          </w:tcPr>
          <w:p w14:paraId="23264BD8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1.000.000,00</w:t>
            </w:r>
          </w:p>
        </w:tc>
        <w:tc>
          <w:tcPr>
            <w:tcW w:w="1559" w:type="dxa"/>
            <w:vAlign w:val="center"/>
          </w:tcPr>
          <w:p w14:paraId="0F386973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1.000.000,00</w:t>
            </w:r>
          </w:p>
        </w:tc>
        <w:tc>
          <w:tcPr>
            <w:tcW w:w="1701" w:type="dxa"/>
            <w:vAlign w:val="center"/>
          </w:tcPr>
          <w:p w14:paraId="02321B4D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500,00</w:t>
            </w:r>
          </w:p>
        </w:tc>
      </w:tr>
      <w:tr w:rsidR="00A158A5" w:rsidRPr="00260F6B" w14:paraId="0B138F5D" w14:textId="77777777" w:rsidTr="00C078C0">
        <w:trPr>
          <w:trHeight w:val="675"/>
        </w:trPr>
        <w:tc>
          <w:tcPr>
            <w:tcW w:w="4962" w:type="dxa"/>
            <w:vAlign w:val="center"/>
          </w:tcPr>
          <w:p w14:paraId="677452A2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Responsabilità derivante dai Media</w:t>
            </w:r>
          </w:p>
        </w:tc>
        <w:tc>
          <w:tcPr>
            <w:tcW w:w="1701" w:type="dxa"/>
            <w:vAlign w:val="center"/>
          </w:tcPr>
          <w:p w14:paraId="7492F2EE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1.000.000,00</w:t>
            </w:r>
          </w:p>
        </w:tc>
        <w:tc>
          <w:tcPr>
            <w:tcW w:w="1559" w:type="dxa"/>
            <w:vAlign w:val="center"/>
          </w:tcPr>
          <w:p w14:paraId="447E8BBF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1.000.000,00</w:t>
            </w:r>
          </w:p>
        </w:tc>
        <w:tc>
          <w:tcPr>
            <w:tcW w:w="1701" w:type="dxa"/>
            <w:vAlign w:val="center"/>
          </w:tcPr>
          <w:p w14:paraId="45C3FED2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500,00</w:t>
            </w:r>
          </w:p>
        </w:tc>
      </w:tr>
      <w:tr w:rsidR="00A158A5" w:rsidRPr="00260F6B" w14:paraId="32E97381" w14:textId="77777777" w:rsidTr="00C078C0">
        <w:trPr>
          <w:trHeight w:val="675"/>
        </w:trPr>
        <w:tc>
          <w:tcPr>
            <w:tcW w:w="4962" w:type="dxa"/>
            <w:vAlign w:val="center"/>
          </w:tcPr>
          <w:p w14:paraId="086FAACC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Cyber-Estorsione</w:t>
            </w:r>
          </w:p>
        </w:tc>
        <w:tc>
          <w:tcPr>
            <w:tcW w:w="1701" w:type="dxa"/>
            <w:vAlign w:val="center"/>
          </w:tcPr>
          <w:p w14:paraId="3EF7F694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1.000.000,00</w:t>
            </w:r>
          </w:p>
        </w:tc>
        <w:tc>
          <w:tcPr>
            <w:tcW w:w="1559" w:type="dxa"/>
            <w:vAlign w:val="center"/>
          </w:tcPr>
          <w:p w14:paraId="49BB5485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1.000.000,00</w:t>
            </w:r>
          </w:p>
        </w:tc>
        <w:tc>
          <w:tcPr>
            <w:tcW w:w="1701" w:type="dxa"/>
            <w:vAlign w:val="center"/>
          </w:tcPr>
          <w:p w14:paraId="32A65A78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500,00</w:t>
            </w:r>
          </w:p>
        </w:tc>
      </w:tr>
      <w:tr w:rsidR="00A158A5" w:rsidRPr="00260F6B" w14:paraId="013455A8" w14:textId="77777777" w:rsidTr="00C078C0">
        <w:trPr>
          <w:trHeight w:val="675"/>
        </w:trPr>
        <w:tc>
          <w:tcPr>
            <w:tcW w:w="4962" w:type="dxa"/>
            <w:vAlign w:val="center"/>
          </w:tcPr>
          <w:p w14:paraId="4100E166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Perdita di Dati</w:t>
            </w:r>
          </w:p>
        </w:tc>
        <w:tc>
          <w:tcPr>
            <w:tcW w:w="1701" w:type="dxa"/>
            <w:vAlign w:val="center"/>
          </w:tcPr>
          <w:p w14:paraId="59D3CF1C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1.000.000,00</w:t>
            </w:r>
          </w:p>
        </w:tc>
        <w:tc>
          <w:tcPr>
            <w:tcW w:w="1559" w:type="dxa"/>
            <w:vAlign w:val="center"/>
          </w:tcPr>
          <w:p w14:paraId="2DBD42D5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1.000.000,00</w:t>
            </w:r>
          </w:p>
        </w:tc>
        <w:tc>
          <w:tcPr>
            <w:tcW w:w="1701" w:type="dxa"/>
            <w:vAlign w:val="center"/>
          </w:tcPr>
          <w:p w14:paraId="50B9C12A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500,00</w:t>
            </w:r>
          </w:p>
        </w:tc>
      </w:tr>
      <w:tr w:rsidR="00A158A5" w:rsidRPr="00260F6B" w14:paraId="599D0200" w14:textId="77777777" w:rsidTr="00C078C0">
        <w:trPr>
          <w:trHeight w:val="675"/>
        </w:trPr>
        <w:tc>
          <w:tcPr>
            <w:tcW w:w="4962" w:type="dxa"/>
            <w:vAlign w:val="center"/>
          </w:tcPr>
          <w:p w14:paraId="4FC6C900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Interruzione d’attività</w:t>
            </w:r>
          </w:p>
        </w:tc>
        <w:tc>
          <w:tcPr>
            <w:tcW w:w="1701" w:type="dxa"/>
            <w:vAlign w:val="center"/>
          </w:tcPr>
          <w:p w14:paraId="1819DCF8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1.000.000,00</w:t>
            </w:r>
          </w:p>
        </w:tc>
        <w:tc>
          <w:tcPr>
            <w:tcW w:w="1559" w:type="dxa"/>
            <w:vAlign w:val="center"/>
          </w:tcPr>
          <w:p w14:paraId="333EDE7A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1.000.000,00</w:t>
            </w:r>
          </w:p>
        </w:tc>
        <w:tc>
          <w:tcPr>
            <w:tcW w:w="1701" w:type="dxa"/>
            <w:vAlign w:val="center"/>
          </w:tcPr>
          <w:p w14:paraId="0DE9B3A2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12 ore</w:t>
            </w:r>
          </w:p>
        </w:tc>
      </w:tr>
      <w:tr w:rsidR="00A158A5" w:rsidRPr="00260F6B" w14:paraId="43ED0DB6" w14:textId="77777777" w:rsidTr="00C078C0">
        <w:trPr>
          <w:trHeight w:val="675"/>
        </w:trPr>
        <w:tc>
          <w:tcPr>
            <w:tcW w:w="4962" w:type="dxa"/>
            <w:vAlign w:val="center"/>
          </w:tcPr>
          <w:p w14:paraId="7762A405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lastRenderedPageBreak/>
              <w:t xml:space="preserve">Spese di </w:t>
            </w:r>
            <w:proofErr w:type="spellStart"/>
            <w:r>
              <w:rPr>
                <w:rFonts w:ascii="Garamond" w:hAnsi="Garamond" w:cs="Arial"/>
                <w:color w:val="000000" w:themeColor="text1"/>
              </w:rPr>
              <w:t>Incident</w:t>
            </w:r>
            <w:proofErr w:type="spellEnd"/>
            <w:r>
              <w:rPr>
                <w:rFonts w:ascii="Garamond" w:hAnsi="Garamond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Garamond" w:hAnsi="Garamond" w:cs="Arial"/>
                <w:color w:val="000000" w:themeColor="text1"/>
              </w:rPr>
              <w:t>Response</w:t>
            </w:r>
            <w:proofErr w:type="spellEnd"/>
          </w:p>
        </w:tc>
        <w:tc>
          <w:tcPr>
            <w:tcW w:w="1701" w:type="dxa"/>
            <w:vAlign w:val="center"/>
          </w:tcPr>
          <w:p w14:paraId="1E3B54D8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1.000.000,00</w:t>
            </w:r>
          </w:p>
        </w:tc>
        <w:tc>
          <w:tcPr>
            <w:tcW w:w="1559" w:type="dxa"/>
            <w:vAlign w:val="center"/>
          </w:tcPr>
          <w:p w14:paraId="6532B437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1.000.000,00</w:t>
            </w:r>
          </w:p>
        </w:tc>
        <w:tc>
          <w:tcPr>
            <w:tcW w:w="1701" w:type="dxa"/>
            <w:vAlign w:val="center"/>
          </w:tcPr>
          <w:p w14:paraId="65388256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0,00</w:t>
            </w:r>
          </w:p>
        </w:tc>
      </w:tr>
      <w:tr w:rsidR="00A158A5" w:rsidRPr="00260F6B" w14:paraId="616256F3" w14:textId="77777777" w:rsidTr="00C078C0">
        <w:trPr>
          <w:trHeight w:val="675"/>
        </w:trPr>
        <w:tc>
          <w:tcPr>
            <w:tcW w:w="4962" w:type="dxa"/>
            <w:vAlign w:val="center"/>
          </w:tcPr>
          <w:p w14:paraId="7833CB3E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Spese Extra</w:t>
            </w:r>
          </w:p>
        </w:tc>
        <w:tc>
          <w:tcPr>
            <w:tcW w:w="1701" w:type="dxa"/>
            <w:vAlign w:val="center"/>
          </w:tcPr>
          <w:p w14:paraId="7608F857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1.000.000,00</w:t>
            </w:r>
          </w:p>
        </w:tc>
        <w:tc>
          <w:tcPr>
            <w:tcW w:w="1559" w:type="dxa"/>
            <w:vAlign w:val="center"/>
          </w:tcPr>
          <w:p w14:paraId="512C1452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1.000.000,00</w:t>
            </w:r>
          </w:p>
        </w:tc>
        <w:tc>
          <w:tcPr>
            <w:tcW w:w="1701" w:type="dxa"/>
            <w:vAlign w:val="center"/>
          </w:tcPr>
          <w:p w14:paraId="23146B3A" w14:textId="77777777" w:rsidR="00A158A5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500,00</w:t>
            </w:r>
          </w:p>
        </w:tc>
      </w:tr>
      <w:tr w:rsidR="00A158A5" w:rsidRPr="00260F6B" w14:paraId="638CFE61" w14:textId="77777777" w:rsidTr="00C078C0">
        <w:trPr>
          <w:trHeight w:val="675"/>
        </w:trPr>
        <w:tc>
          <w:tcPr>
            <w:tcW w:w="4962" w:type="dxa"/>
            <w:vAlign w:val="center"/>
          </w:tcPr>
          <w:p w14:paraId="14AEA20A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Fondo Ricorso Consumatori</w:t>
            </w:r>
          </w:p>
        </w:tc>
        <w:tc>
          <w:tcPr>
            <w:tcW w:w="1701" w:type="dxa"/>
            <w:vAlign w:val="center"/>
          </w:tcPr>
          <w:p w14:paraId="0A8B137B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10% del Limite di Indennizzo</w:t>
            </w:r>
          </w:p>
        </w:tc>
        <w:tc>
          <w:tcPr>
            <w:tcW w:w="1559" w:type="dxa"/>
            <w:vAlign w:val="center"/>
          </w:tcPr>
          <w:p w14:paraId="147711DB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10% del Limite di Indennizzo</w:t>
            </w:r>
          </w:p>
        </w:tc>
        <w:tc>
          <w:tcPr>
            <w:tcW w:w="1701" w:type="dxa"/>
            <w:vAlign w:val="center"/>
          </w:tcPr>
          <w:p w14:paraId="36F4AC91" w14:textId="77777777" w:rsidR="00A158A5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500,00</w:t>
            </w:r>
          </w:p>
        </w:tc>
      </w:tr>
      <w:tr w:rsidR="00A158A5" w:rsidRPr="00260F6B" w14:paraId="6C21EFD9" w14:textId="77777777" w:rsidTr="00C078C0">
        <w:trPr>
          <w:trHeight w:val="675"/>
        </w:trPr>
        <w:tc>
          <w:tcPr>
            <w:tcW w:w="4962" w:type="dxa"/>
            <w:vAlign w:val="center"/>
          </w:tcPr>
          <w:p w14:paraId="3307C8EC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Perdite derivanti da Carte di Pagamento</w:t>
            </w:r>
          </w:p>
        </w:tc>
        <w:tc>
          <w:tcPr>
            <w:tcW w:w="1701" w:type="dxa"/>
            <w:vAlign w:val="center"/>
          </w:tcPr>
          <w:p w14:paraId="4CB3DEF9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Non operante</w:t>
            </w:r>
          </w:p>
        </w:tc>
        <w:tc>
          <w:tcPr>
            <w:tcW w:w="1559" w:type="dxa"/>
            <w:vAlign w:val="center"/>
          </w:tcPr>
          <w:p w14:paraId="2B7DDD1C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Non operante</w:t>
            </w:r>
          </w:p>
        </w:tc>
        <w:tc>
          <w:tcPr>
            <w:tcW w:w="1701" w:type="dxa"/>
            <w:vAlign w:val="center"/>
          </w:tcPr>
          <w:p w14:paraId="16984F2B" w14:textId="77777777" w:rsidR="00A158A5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Non operante</w:t>
            </w:r>
          </w:p>
        </w:tc>
      </w:tr>
      <w:tr w:rsidR="00A158A5" w:rsidRPr="00260F6B" w14:paraId="2597D375" w14:textId="77777777" w:rsidTr="00C078C0">
        <w:trPr>
          <w:trHeight w:val="675"/>
        </w:trPr>
        <w:tc>
          <w:tcPr>
            <w:tcW w:w="4962" w:type="dxa"/>
            <w:vAlign w:val="center"/>
          </w:tcPr>
          <w:p w14:paraId="6CFB3FC1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left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Sanzioni</w:t>
            </w:r>
          </w:p>
        </w:tc>
        <w:tc>
          <w:tcPr>
            <w:tcW w:w="1701" w:type="dxa"/>
            <w:vAlign w:val="center"/>
          </w:tcPr>
          <w:p w14:paraId="7DC9CCEA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10% del Limite di Indennizzo</w:t>
            </w:r>
          </w:p>
        </w:tc>
        <w:tc>
          <w:tcPr>
            <w:tcW w:w="1559" w:type="dxa"/>
            <w:vAlign w:val="center"/>
          </w:tcPr>
          <w:p w14:paraId="41C72C50" w14:textId="77777777" w:rsidR="00A158A5" w:rsidRPr="00260F6B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10% del Limite di Indennizzo</w:t>
            </w:r>
          </w:p>
        </w:tc>
        <w:tc>
          <w:tcPr>
            <w:tcW w:w="1701" w:type="dxa"/>
            <w:vAlign w:val="center"/>
          </w:tcPr>
          <w:p w14:paraId="10FBC3EB" w14:textId="77777777" w:rsidR="00A158A5" w:rsidRDefault="00A158A5" w:rsidP="00C078C0">
            <w:pPr>
              <w:pStyle w:val="Rientrocorpodeltesto"/>
              <w:tabs>
                <w:tab w:val="left" w:pos="567"/>
              </w:tabs>
              <w:ind w:left="0" w:right="-7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500,00</w:t>
            </w:r>
          </w:p>
        </w:tc>
      </w:tr>
    </w:tbl>
    <w:p w14:paraId="4C97F51D" w14:textId="77777777" w:rsidR="00A158A5" w:rsidRPr="00260F6B" w:rsidRDefault="00A158A5" w:rsidP="00A158A5">
      <w:pPr>
        <w:pStyle w:val="Rientrocorpodeltesto"/>
        <w:tabs>
          <w:tab w:val="left" w:pos="567"/>
        </w:tabs>
        <w:ind w:left="0" w:right="-7"/>
        <w:rPr>
          <w:rFonts w:ascii="Garamond" w:hAnsi="Garamond" w:cs="Arial"/>
          <w:color w:val="000000" w:themeColor="text1"/>
          <w:sz w:val="20"/>
        </w:rPr>
      </w:pPr>
    </w:p>
    <w:p w14:paraId="7CA3298E" w14:textId="77777777" w:rsidR="00065091" w:rsidRPr="00BD4CFE" w:rsidRDefault="00065091" w:rsidP="00065091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1A7E2C7E" w14:textId="77777777" w:rsidR="00065091" w:rsidRPr="00BD4CFE" w:rsidRDefault="00065091" w:rsidP="00065091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757D93A5" w14:textId="77777777" w:rsidR="00065091" w:rsidRPr="00BD4CFE" w:rsidRDefault="00065091" w:rsidP="00065091">
      <w:pPr>
        <w:ind w:right="54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__________________, l</w:t>
      </w:r>
      <w:r>
        <w:rPr>
          <w:rFonts w:ascii="Garamond" w:eastAsia="Cambria" w:hAnsi="Garamond" w:cs="Arial"/>
          <w:sz w:val="20"/>
          <w:szCs w:val="20"/>
        </w:rPr>
        <w:t>ì</w:t>
      </w:r>
      <w:r w:rsidRPr="00BD4CFE">
        <w:rPr>
          <w:rFonts w:ascii="Garamond" w:eastAsia="Cambria" w:hAnsi="Garamond" w:cs="Arial"/>
          <w:sz w:val="20"/>
          <w:szCs w:val="20"/>
        </w:rPr>
        <w:t xml:space="preserve"> ___________</w:t>
      </w:r>
    </w:p>
    <w:p w14:paraId="6D9611C8" w14:textId="77777777" w:rsidR="00065091" w:rsidRPr="00D77E60" w:rsidRDefault="00065091" w:rsidP="00065091">
      <w:pPr>
        <w:ind w:left="5823" w:right="54" w:firstLine="657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Firma</w:t>
      </w:r>
      <w:r>
        <w:rPr>
          <w:rFonts w:ascii="Garamond" w:eastAsia="Cambria" w:hAnsi="Garamond" w:cs="Arial"/>
          <w:sz w:val="20"/>
          <w:szCs w:val="20"/>
        </w:rPr>
        <w:t>to digitalmente</w:t>
      </w:r>
    </w:p>
    <w:p w14:paraId="313514C7" w14:textId="77777777" w:rsidR="00065091" w:rsidRPr="00D77E60" w:rsidRDefault="00065091" w:rsidP="00065091">
      <w:pPr>
        <w:spacing w:line="360" w:lineRule="auto"/>
        <w:ind w:right="54"/>
        <w:rPr>
          <w:rFonts w:ascii="Garamond" w:eastAsia="Cambria" w:hAnsi="Garamond" w:cs="Arial"/>
          <w:sz w:val="20"/>
          <w:szCs w:val="20"/>
        </w:rPr>
      </w:pPr>
    </w:p>
    <w:p w14:paraId="5C6AD827" w14:textId="77777777" w:rsidR="00D17D06" w:rsidRPr="007F19E2" w:rsidRDefault="00D17D06" w:rsidP="00065091">
      <w:pPr>
        <w:rPr>
          <w:rFonts w:ascii="Garamond" w:eastAsia="Cambria" w:hAnsi="Garamond" w:cs="Arial"/>
          <w:i/>
          <w:sz w:val="20"/>
          <w:szCs w:val="20"/>
        </w:rPr>
      </w:pPr>
    </w:p>
    <w:sectPr w:rsidR="00D17D06" w:rsidRPr="007F19E2" w:rsidSect="00B67CED">
      <w:footerReference w:type="default" r:id="rId8"/>
      <w:pgSz w:w="12240" w:h="15840"/>
      <w:pgMar w:top="1417" w:right="1134" w:bottom="113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EE95E" w14:textId="77777777" w:rsidR="004C7853" w:rsidRDefault="004C7853" w:rsidP="00813217">
      <w:pPr>
        <w:spacing w:after="0" w:line="240" w:lineRule="auto"/>
      </w:pPr>
      <w:r>
        <w:separator/>
      </w:r>
    </w:p>
  </w:endnote>
  <w:endnote w:type="continuationSeparator" w:id="0">
    <w:p w14:paraId="00F0426E" w14:textId="77777777" w:rsidR="004C7853" w:rsidRDefault="004C7853" w:rsidP="00813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02D25" w14:textId="77777777" w:rsidR="00860084" w:rsidRDefault="00860084" w:rsidP="008F2A57">
    <w:pPr>
      <w:pStyle w:val="Pidipagina"/>
      <w:pBdr>
        <w:bottom w:val="single" w:sz="12" w:space="1" w:color="auto"/>
      </w:pBdr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2870CCF8" w14:textId="77777777" w:rsidR="00860084" w:rsidRPr="00755F7F" w:rsidRDefault="00860084" w:rsidP="008F2A57">
    <w:pPr>
      <w:pStyle w:val="Pidipagina"/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0A74088F" w14:textId="7B7A16D3" w:rsidR="00860084" w:rsidRPr="008F2A57" w:rsidRDefault="004E13B2" w:rsidP="004C4AD1">
    <w:pPr>
      <w:pStyle w:val="Pidipagina"/>
      <w:tabs>
        <w:tab w:val="clear" w:pos="9638"/>
        <w:tab w:val="right" w:pos="9923"/>
      </w:tabs>
      <w:rPr>
        <w:rFonts w:ascii="Garamond" w:hAnsi="Garamond"/>
        <w:color w:val="808080" w:themeColor="background1" w:themeShade="80"/>
        <w:sz w:val="20"/>
        <w:szCs w:val="20"/>
      </w:rPr>
    </w:pPr>
    <w:r>
      <w:rPr>
        <w:rFonts w:ascii="Garamond" w:hAnsi="Garamond"/>
        <w:color w:val="808080" w:themeColor="background1" w:themeShade="80"/>
        <w:sz w:val="20"/>
        <w:szCs w:val="20"/>
      </w:rPr>
      <w:t xml:space="preserve">Comune di </w:t>
    </w:r>
    <w:r w:rsidR="00C94170">
      <w:rPr>
        <w:rFonts w:ascii="Garamond" w:hAnsi="Garamond"/>
        <w:color w:val="808080" w:themeColor="background1" w:themeShade="80"/>
        <w:sz w:val="20"/>
        <w:szCs w:val="20"/>
      </w:rPr>
      <w:t>Caronno Pertusella</w:t>
    </w:r>
    <w:r w:rsidR="00251668">
      <w:rPr>
        <w:rFonts w:ascii="Garamond" w:hAnsi="Garamond"/>
        <w:color w:val="808080" w:themeColor="background1" w:themeShade="80"/>
        <w:sz w:val="20"/>
        <w:szCs w:val="20"/>
      </w:rPr>
      <w:t xml:space="preserve"> – Scheda di offerta tecnica – </w:t>
    </w:r>
    <w:r w:rsidR="000779D5">
      <w:rPr>
        <w:rFonts w:ascii="Garamond" w:hAnsi="Garamond"/>
        <w:color w:val="808080" w:themeColor="background1" w:themeShade="80"/>
        <w:sz w:val="20"/>
        <w:szCs w:val="20"/>
      </w:rPr>
      <w:t>Cyber Risk</w:t>
    </w:r>
    <w:r w:rsidR="00860084" w:rsidRPr="00755F7F">
      <w:rPr>
        <w:rFonts w:ascii="Garamond" w:hAnsi="Garamond"/>
        <w:color w:val="808080" w:themeColor="background1" w:themeShade="80"/>
        <w:sz w:val="20"/>
        <w:szCs w:val="20"/>
      </w:rPr>
      <w:tab/>
      <w:t xml:space="preserve">Pagina </w:t>
    </w:r>
    <w:r w:rsidR="00860084"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="00860084"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PAGE </w:instrText>
    </w:r>
    <w:r w:rsidR="00860084"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065091">
      <w:rPr>
        <w:rFonts w:ascii="Garamond" w:hAnsi="Garamond"/>
        <w:noProof/>
        <w:color w:val="808080" w:themeColor="background1" w:themeShade="80"/>
        <w:sz w:val="20"/>
        <w:szCs w:val="20"/>
      </w:rPr>
      <w:t>5</w:t>
    </w:r>
    <w:r w:rsidR="00860084"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  <w:r w:rsidR="00860084" w:rsidRPr="00755F7F">
      <w:rPr>
        <w:rFonts w:ascii="Garamond" w:hAnsi="Garamond"/>
        <w:color w:val="808080" w:themeColor="background1" w:themeShade="80"/>
        <w:sz w:val="20"/>
        <w:szCs w:val="20"/>
      </w:rPr>
      <w:t xml:space="preserve"> di </w:t>
    </w:r>
    <w:r w:rsidR="00860084"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="00860084"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NUMPAGES </w:instrText>
    </w:r>
    <w:r w:rsidR="00860084"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065091">
      <w:rPr>
        <w:rFonts w:ascii="Garamond" w:hAnsi="Garamond"/>
        <w:noProof/>
        <w:color w:val="808080" w:themeColor="background1" w:themeShade="80"/>
        <w:sz w:val="20"/>
        <w:szCs w:val="20"/>
      </w:rPr>
      <w:t>5</w:t>
    </w:r>
    <w:r w:rsidR="00860084"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42927" w14:textId="77777777" w:rsidR="004C7853" w:rsidRDefault="004C7853" w:rsidP="00813217">
      <w:pPr>
        <w:spacing w:after="0" w:line="240" w:lineRule="auto"/>
      </w:pPr>
      <w:r>
        <w:separator/>
      </w:r>
    </w:p>
  </w:footnote>
  <w:footnote w:type="continuationSeparator" w:id="0">
    <w:p w14:paraId="1E5E5DFC" w14:textId="77777777" w:rsidR="004C7853" w:rsidRDefault="004C7853" w:rsidP="008132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721BB"/>
    <w:multiLevelType w:val="hybridMultilevel"/>
    <w:tmpl w:val="DB54C2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90616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88D"/>
    <w:rsid w:val="00016A0C"/>
    <w:rsid w:val="0002239B"/>
    <w:rsid w:val="00053013"/>
    <w:rsid w:val="00062C65"/>
    <w:rsid w:val="00063DD4"/>
    <w:rsid w:val="00065091"/>
    <w:rsid w:val="000779D5"/>
    <w:rsid w:val="00083C79"/>
    <w:rsid w:val="00092C4B"/>
    <w:rsid w:val="000B692C"/>
    <w:rsid w:val="000D17A3"/>
    <w:rsid w:val="000F744C"/>
    <w:rsid w:val="00101599"/>
    <w:rsid w:val="00102B3E"/>
    <w:rsid w:val="001227C9"/>
    <w:rsid w:val="00127E71"/>
    <w:rsid w:val="00137846"/>
    <w:rsid w:val="00161108"/>
    <w:rsid w:val="00161D35"/>
    <w:rsid w:val="00192538"/>
    <w:rsid w:val="001D22DB"/>
    <w:rsid w:val="001D7EC1"/>
    <w:rsid w:val="00214DD7"/>
    <w:rsid w:val="00215B34"/>
    <w:rsid w:val="002165D3"/>
    <w:rsid w:val="002225F2"/>
    <w:rsid w:val="002407E7"/>
    <w:rsid w:val="00251668"/>
    <w:rsid w:val="002522DF"/>
    <w:rsid w:val="00256622"/>
    <w:rsid w:val="00285B5C"/>
    <w:rsid w:val="002A7670"/>
    <w:rsid w:val="002B0889"/>
    <w:rsid w:val="002D071A"/>
    <w:rsid w:val="002D0969"/>
    <w:rsid w:val="002F6EDF"/>
    <w:rsid w:val="002F7559"/>
    <w:rsid w:val="00301749"/>
    <w:rsid w:val="003049C3"/>
    <w:rsid w:val="003058D7"/>
    <w:rsid w:val="003109BC"/>
    <w:rsid w:val="00317D56"/>
    <w:rsid w:val="00334482"/>
    <w:rsid w:val="00337A78"/>
    <w:rsid w:val="00346FDF"/>
    <w:rsid w:val="00362DB7"/>
    <w:rsid w:val="00382FDA"/>
    <w:rsid w:val="00391B4A"/>
    <w:rsid w:val="003A0555"/>
    <w:rsid w:val="003A56C7"/>
    <w:rsid w:val="003A6AA4"/>
    <w:rsid w:val="003C442A"/>
    <w:rsid w:val="003F53A4"/>
    <w:rsid w:val="004274B8"/>
    <w:rsid w:val="0045191C"/>
    <w:rsid w:val="0045294D"/>
    <w:rsid w:val="00452A51"/>
    <w:rsid w:val="0045776D"/>
    <w:rsid w:val="00475B19"/>
    <w:rsid w:val="00493316"/>
    <w:rsid w:val="00493E12"/>
    <w:rsid w:val="004B6F3C"/>
    <w:rsid w:val="004B7D19"/>
    <w:rsid w:val="004C4AD1"/>
    <w:rsid w:val="004C7853"/>
    <w:rsid w:val="004E13B2"/>
    <w:rsid w:val="004E4B87"/>
    <w:rsid w:val="004F5CD9"/>
    <w:rsid w:val="005148A0"/>
    <w:rsid w:val="005154F4"/>
    <w:rsid w:val="005243E8"/>
    <w:rsid w:val="00531525"/>
    <w:rsid w:val="00560697"/>
    <w:rsid w:val="0056141B"/>
    <w:rsid w:val="0056493F"/>
    <w:rsid w:val="00580A8C"/>
    <w:rsid w:val="005861C6"/>
    <w:rsid w:val="0059063D"/>
    <w:rsid w:val="005B1925"/>
    <w:rsid w:val="005C09FB"/>
    <w:rsid w:val="005D041F"/>
    <w:rsid w:val="005D2E31"/>
    <w:rsid w:val="005D5214"/>
    <w:rsid w:val="005E1E56"/>
    <w:rsid w:val="005F65B1"/>
    <w:rsid w:val="00600D7A"/>
    <w:rsid w:val="0060242D"/>
    <w:rsid w:val="00603BCA"/>
    <w:rsid w:val="006155A8"/>
    <w:rsid w:val="006203D7"/>
    <w:rsid w:val="00620728"/>
    <w:rsid w:val="00637B11"/>
    <w:rsid w:val="00645F95"/>
    <w:rsid w:val="00646D22"/>
    <w:rsid w:val="00646FF2"/>
    <w:rsid w:val="00697ED4"/>
    <w:rsid w:val="006C5B39"/>
    <w:rsid w:val="006C6140"/>
    <w:rsid w:val="006D37B8"/>
    <w:rsid w:val="006D593F"/>
    <w:rsid w:val="006E4953"/>
    <w:rsid w:val="006F1922"/>
    <w:rsid w:val="006F2B3B"/>
    <w:rsid w:val="006F4B7A"/>
    <w:rsid w:val="007237DC"/>
    <w:rsid w:val="007308B3"/>
    <w:rsid w:val="00730B15"/>
    <w:rsid w:val="00755D43"/>
    <w:rsid w:val="00773C50"/>
    <w:rsid w:val="00773C99"/>
    <w:rsid w:val="007B73C1"/>
    <w:rsid w:val="007C1186"/>
    <w:rsid w:val="007C233C"/>
    <w:rsid w:val="007D37A6"/>
    <w:rsid w:val="007D3C7E"/>
    <w:rsid w:val="007D5EFD"/>
    <w:rsid w:val="007F0624"/>
    <w:rsid w:val="007F19E2"/>
    <w:rsid w:val="007F6B3C"/>
    <w:rsid w:val="00803A16"/>
    <w:rsid w:val="00803B79"/>
    <w:rsid w:val="00813217"/>
    <w:rsid w:val="00833596"/>
    <w:rsid w:val="008341F1"/>
    <w:rsid w:val="00840B61"/>
    <w:rsid w:val="008427ED"/>
    <w:rsid w:val="00857ED9"/>
    <w:rsid w:val="00860084"/>
    <w:rsid w:val="00864C3D"/>
    <w:rsid w:val="00866C13"/>
    <w:rsid w:val="00871648"/>
    <w:rsid w:val="008A55FE"/>
    <w:rsid w:val="008B0E61"/>
    <w:rsid w:val="008D752A"/>
    <w:rsid w:val="008F13B1"/>
    <w:rsid w:val="008F2A57"/>
    <w:rsid w:val="00903CB1"/>
    <w:rsid w:val="00925664"/>
    <w:rsid w:val="00925AFB"/>
    <w:rsid w:val="009359C2"/>
    <w:rsid w:val="009468A0"/>
    <w:rsid w:val="00960393"/>
    <w:rsid w:val="00961E1F"/>
    <w:rsid w:val="0096216F"/>
    <w:rsid w:val="009636E9"/>
    <w:rsid w:val="0098378A"/>
    <w:rsid w:val="0098703E"/>
    <w:rsid w:val="00996F2A"/>
    <w:rsid w:val="009A516A"/>
    <w:rsid w:val="009B08C9"/>
    <w:rsid w:val="009F0350"/>
    <w:rsid w:val="00A051AD"/>
    <w:rsid w:val="00A13740"/>
    <w:rsid w:val="00A158A5"/>
    <w:rsid w:val="00A431F6"/>
    <w:rsid w:val="00A4488D"/>
    <w:rsid w:val="00A454D9"/>
    <w:rsid w:val="00A45DAA"/>
    <w:rsid w:val="00A925B9"/>
    <w:rsid w:val="00A93F5A"/>
    <w:rsid w:val="00A95CC2"/>
    <w:rsid w:val="00AA197E"/>
    <w:rsid w:val="00AA2BA2"/>
    <w:rsid w:val="00AA3CFE"/>
    <w:rsid w:val="00AA73EA"/>
    <w:rsid w:val="00AB02B8"/>
    <w:rsid w:val="00AC1EF9"/>
    <w:rsid w:val="00AC2FEB"/>
    <w:rsid w:val="00AD231E"/>
    <w:rsid w:val="00AE7C8D"/>
    <w:rsid w:val="00B003CC"/>
    <w:rsid w:val="00B141E0"/>
    <w:rsid w:val="00B30A5F"/>
    <w:rsid w:val="00B33393"/>
    <w:rsid w:val="00B3689E"/>
    <w:rsid w:val="00B43ECF"/>
    <w:rsid w:val="00B45370"/>
    <w:rsid w:val="00B53E40"/>
    <w:rsid w:val="00B613D5"/>
    <w:rsid w:val="00B67CED"/>
    <w:rsid w:val="00B770EF"/>
    <w:rsid w:val="00B90800"/>
    <w:rsid w:val="00B90BC6"/>
    <w:rsid w:val="00B90DEF"/>
    <w:rsid w:val="00BA05C3"/>
    <w:rsid w:val="00BA62E6"/>
    <w:rsid w:val="00BB4D4F"/>
    <w:rsid w:val="00BB53E7"/>
    <w:rsid w:val="00BB6A0A"/>
    <w:rsid w:val="00BC13FD"/>
    <w:rsid w:val="00BC43AF"/>
    <w:rsid w:val="00BC4497"/>
    <w:rsid w:val="00BE7556"/>
    <w:rsid w:val="00BF0DD6"/>
    <w:rsid w:val="00C1256A"/>
    <w:rsid w:val="00C14285"/>
    <w:rsid w:val="00C241CB"/>
    <w:rsid w:val="00C31402"/>
    <w:rsid w:val="00C35E4E"/>
    <w:rsid w:val="00C4492D"/>
    <w:rsid w:val="00C454DC"/>
    <w:rsid w:val="00C57EDE"/>
    <w:rsid w:val="00C75FF2"/>
    <w:rsid w:val="00C8132E"/>
    <w:rsid w:val="00C86284"/>
    <w:rsid w:val="00C94170"/>
    <w:rsid w:val="00CA61CE"/>
    <w:rsid w:val="00CB768A"/>
    <w:rsid w:val="00CC1EF4"/>
    <w:rsid w:val="00CD071C"/>
    <w:rsid w:val="00CE190B"/>
    <w:rsid w:val="00CF0941"/>
    <w:rsid w:val="00D02698"/>
    <w:rsid w:val="00D073D4"/>
    <w:rsid w:val="00D17D06"/>
    <w:rsid w:val="00D404F1"/>
    <w:rsid w:val="00D46885"/>
    <w:rsid w:val="00D50689"/>
    <w:rsid w:val="00D510A8"/>
    <w:rsid w:val="00D65450"/>
    <w:rsid w:val="00D72664"/>
    <w:rsid w:val="00D74491"/>
    <w:rsid w:val="00D812DD"/>
    <w:rsid w:val="00D838F3"/>
    <w:rsid w:val="00DA0C1B"/>
    <w:rsid w:val="00DF48A4"/>
    <w:rsid w:val="00E10294"/>
    <w:rsid w:val="00E3179F"/>
    <w:rsid w:val="00E33323"/>
    <w:rsid w:val="00E33C51"/>
    <w:rsid w:val="00E34972"/>
    <w:rsid w:val="00E363F0"/>
    <w:rsid w:val="00E60329"/>
    <w:rsid w:val="00E708A5"/>
    <w:rsid w:val="00E76252"/>
    <w:rsid w:val="00E774AE"/>
    <w:rsid w:val="00E87F01"/>
    <w:rsid w:val="00E90969"/>
    <w:rsid w:val="00EA1F6E"/>
    <w:rsid w:val="00EA22A6"/>
    <w:rsid w:val="00F20432"/>
    <w:rsid w:val="00F42B0E"/>
    <w:rsid w:val="00F51A59"/>
    <w:rsid w:val="00F52E62"/>
    <w:rsid w:val="00F6142F"/>
    <w:rsid w:val="00F62BF5"/>
    <w:rsid w:val="00FA7636"/>
    <w:rsid w:val="00FE1FF8"/>
    <w:rsid w:val="00FE37AA"/>
    <w:rsid w:val="00FF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50EB2"/>
  <w15:docId w15:val="{FBCD733C-B72D-A440-838A-DED027DF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860084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217"/>
  </w:style>
  <w:style w:type="paragraph" w:styleId="Pidipagina">
    <w:name w:val="footer"/>
    <w:basedOn w:val="Normale"/>
    <w:link w:val="Pidipagina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21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2A5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D2E31"/>
    <w:pPr>
      <w:ind w:left="720"/>
      <w:contextualSpacing/>
    </w:pPr>
  </w:style>
  <w:style w:type="table" w:styleId="Grigliatabella">
    <w:name w:val="Table Grid"/>
    <w:basedOn w:val="Tabellanormale"/>
    <w:rsid w:val="00053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A7636"/>
    <w:rPr>
      <w:color w:val="0000FF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E10294"/>
    <w:rPr>
      <w:color w:val="80808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F5C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F5CD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F5CD9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rsid w:val="00860084"/>
    <w:rPr>
      <w:rFonts w:ascii="Arial" w:eastAsia="Times New Roman" w:hAnsi="Arial" w:cs="Times New Roman"/>
      <w:b/>
      <w:sz w:val="20"/>
      <w:szCs w:val="20"/>
    </w:rPr>
  </w:style>
  <w:style w:type="numbering" w:customStyle="1" w:styleId="Nessunelenco1">
    <w:name w:val="Nessun elenco1"/>
    <w:next w:val="Nessunelenco"/>
    <w:uiPriority w:val="99"/>
    <w:semiHidden/>
    <w:unhideWhenUsed/>
    <w:rsid w:val="00860084"/>
  </w:style>
  <w:style w:type="paragraph" w:styleId="Rientrocorpodeltesto">
    <w:name w:val="Body Text Indent"/>
    <w:basedOn w:val="Normale"/>
    <w:link w:val="RientrocorpodeltestoCarattere"/>
    <w:unhideWhenUsed/>
    <w:rsid w:val="00860084"/>
    <w:pPr>
      <w:widowControl w:val="0"/>
      <w:tabs>
        <w:tab w:val="left" w:pos="240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520"/>
      </w:tabs>
      <w:spacing w:after="0" w:line="240" w:lineRule="auto"/>
      <w:ind w:left="41"/>
      <w:jc w:val="both"/>
    </w:pPr>
    <w:rPr>
      <w:rFonts w:ascii="Univers (W1)" w:eastAsia="Times New Roman" w:hAnsi="Univers (W1)" w:cs="Times New Roman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60084"/>
    <w:rPr>
      <w:rFonts w:ascii="Univers (W1)" w:eastAsia="Times New Roman" w:hAnsi="Univers (W1)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0660C-61A5-44B7-9B7F-95BFFFD0D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5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Roberto Murano</dc:creator>
  <cp:lastModifiedBy>Martina Beretta</cp:lastModifiedBy>
  <cp:revision>71</cp:revision>
  <cp:lastPrinted>2017-10-25T14:08:00Z</cp:lastPrinted>
  <dcterms:created xsi:type="dcterms:W3CDTF">2017-07-18T14:51:00Z</dcterms:created>
  <dcterms:modified xsi:type="dcterms:W3CDTF">2023-02-06T17:33:00Z</dcterms:modified>
</cp:coreProperties>
</file>